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40" w:rsidRDefault="00847D40" w:rsidP="00B862F6">
      <w:pPr>
        <w:spacing w:line="360" w:lineRule="auto"/>
        <w:ind w:left="-567"/>
        <w:jc w:val="center"/>
        <w:rPr>
          <w:rFonts w:asciiTheme="majorHAnsi" w:hAnsiTheme="majorHAnsi" w:cs="Times New Roman"/>
          <w:b/>
          <w:sz w:val="40"/>
          <w:szCs w:val="40"/>
        </w:rPr>
      </w:pPr>
      <w:r w:rsidRPr="00847D40">
        <w:rPr>
          <w:rFonts w:asciiTheme="majorHAnsi" w:hAnsiTheme="majorHAnsi" w:cs="Times New Roman"/>
          <w:b/>
          <w:sz w:val="40"/>
          <w:szCs w:val="40"/>
        </w:rPr>
        <w:t xml:space="preserve">Распространение  собственного педагогического </w:t>
      </w:r>
      <w:r w:rsidR="00B862F6" w:rsidRPr="00847D40">
        <w:rPr>
          <w:rFonts w:asciiTheme="majorHAnsi" w:hAnsiTheme="majorHAnsi" w:cs="Times New Roman"/>
          <w:b/>
          <w:sz w:val="40"/>
          <w:szCs w:val="40"/>
        </w:rPr>
        <w:t xml:space="preserve"> опыта </w:t>
      </w:r>
    </w:p>
    <w:p w:rsidR="00847D40" w:rsidRPr="00847D40" w:rsidRDefault="00B862F6" w:rsidP="00B862F6">
      <w:pPr>
        <w:spacing w:line="360" w:lineRule="auto"/>
        <w:ind w:left="-567"/>
        <w:jc w:val="center"/>
        <w:rPr>
          <w:rFonts w:asciiTheme="majorHAnsi" w:hAnsiTheme="majorHAnsi" w:cs="Times New Roman"/>
          <w:b/>
          <w:sz w:val="40"/>
          <w:szCs w:val="40"/>
        </w:rPr>
      </w:pPr>
      <w:r w:rsidRPr="00847D40">
        <w:rPr>
          <w:rFonts w:asciiTheme="majorHAnsi" w:hAnsiTheme="majorHAnsi" w:cs="Times New Roman"/>
          <w:b/>
          <w:sz w:val="40"/>
          <w:szCs w:val="40"/>
        </w:rPr>
        <w:t>адресной работы с различными категориями</w:t>
      </w:r>
      <w:r w:rsidR="00847D40" w:rsidRPr="00847D40">
        <w:rPr>
          <w:rFonts w:asciiTheme="majorHAnsi" w:hAnsiTheme="majorHAnsi" w:cs="Times New Roman"/>
          <w:b/>
          <w:sz w:val="40"/>
          <w:szCs w:val="40"/>
        </w:rPr>
        <w:t xml:space="preserve"> обучающихся</w:t>
      </w:r>
      <w:r w:rsidR="00934D85">
        <w:rPr>
          <w:rFonts w:asciiTheme="majorHAnsi" w:hAnsiTheme="majorHAnsi" w:cs="Times New Roman"/>
          <w:b/>
          <w:sz w:val="40"/>
          <w:szCs w:val="40"/>
        </w:rPr>
        <w:t>(одаренные дети, дети с ОВЗ)</w:t>
      </w:r>
    </w:p>
    <w:p w:rsidR="00847D40" w:rsidRDefault="00847D40" w:rsidP="00B862F6">
      <w:pPr>
        <w:spacing w:line="360" w:lineRule="auto"/>
        <w:ind w:left="-567"/>
        <w:jc w:val="center"/>
        <w:rPr>
          <w:rFonts w:asciiTheme="majorHAnsi" w:hAnsiTheme="majorHAnsi" w:cs="Times New Roman"/>
          <w:b/>
          <w:sz w:val="40"/>
          <w:szCs w:val="40"/>
        </w:rPr>
      </w:pPr>
      <w:r>
        <w:rPr>
          <w:rFonts w:asciiTheme="majorHAnsi" w:hAnsiTheme="majorHAnsi" w:cs="Times New Roman"/>
          <w:b/>
          <w:sz w:val="40"/>
          <w:szCs w:val="40"/>
        </w:rPr>
        <w:t>у</w:t>
      </w:r>
      <w:r w:rsidRPr="00847D40">
        <w:rPr>
          <w:rFonts w:asciiTheme="majorHAnsi" w:hAnsiTheme="majorHAnsi" w:cs="Times New Roman"/>
          <w:b/>
          <w:sz w:val="40"/>
          <w:szCs w:val="40"/>
        </w:rPr>
        <w:t>чителя математики МКОУ «</w:t>
      </w:r>
      <w:proofErr w:type="spellStart"/>
      <w:r w:rsidRPr="00847D40">
        <w:rPr>
          <w:rFonts w:asciiTheme="majorHAnsi" w:hAnsiTheme="majorHAnsi" w:cs="Times New Roman"/>
          <w:b/>
          <w:sz w:val="40"/>
          <w:szCs w:val="40"/>
        </w:rPr>
        <w:t>Испикская</w:t>
      </w:r>
      <w:proofErr w:type="spellEnd"/>
      <w:r w:rsidRPr="00847D40">
        <w:rPr>
          <w:rFonts w:asciiTheme="majorHAnsi" w:hAnsiTheme="majorHAnsi" w:cs="Times New Roman"/>
          <w:b/>
          <w:sz w:val="40"/>
          <w:szCs w:val="40"/>
        </w:rPr>
        <w:t xml:space="preserve"> СОШ»</w:t>
      </w:r>
    </w:p>
    <w:p w:rsidR="00847D40" w:rsidRDefault="00847D40" w:rsidP="00B862F6">
      <w:pPr>
        <w:spacing w:line="360" w:lineRule="auto"/>
        <w:ind w:left="-567"/>
        <w:jc w:val="center"/>
        <w:rPr>
          <w:rFonts w:asciiTheme="majorHAnsi" w:hAnsiTheme="majorHAnsi" w:cs="Times New Roman"/>
          <w:b/>
          <w:sz w:val="40"/>
          <w:szCs w:val="40"/>
        </w:rPr>
      </w:pPr>
      <w:r>
        <w:rPr>
          <w:rFonts w:asciiTheme="majorHAnsi" w:hAnsiTheme="majorHAnsi" w:cs="Times New Roman"/>
          <w:b/>
          <w:sz w:val="40"/>
          <w:szCs w:val="40"/>
        </w:rPr>
        <w:t>МР «</w:t>
      </w:r>
      <w:proofErr w:type="spellStart"/>
      <w:r>
        <w:rPr>
          <w:rFonts w:asciiTheme="majorHAnsi" w:hAnsiTheme="majorHAnsi" w:cs="Times New Roman"/>
          <w:b/>
          <w:sz w:val="40"/>
          <w:szCs w:val="40"/>
        </w:rPr>
        <w:t>Сулейман-Стальский</w:t>
      </w:r>
      <w:proofErr w:type="spellEnd"/>
      <w:r>
        <w:rPr>
          <w:rFonts w:asciiTheme="majorHAnsi" w:hAnsiTheme="majorHAnsi" w:cs="Times New Roman"/>
          <w:b/>
          <w:sz w:val="40"/>
          <w:szCs w:val="40"/>
        </w:rPr>
        <w:t xml:space="preserve"> район» </w:t>
      </w:r>
    </w:p>
    <w:p w:rsidR="00847D40" w:rsidRPr="00847D40" w:rsidRDefault="00847D40" w:rsidP="00B862F6">
      <w:pPr>
        <w:spacing w:line="360" w:lineRule="auto"/>
        <w:ind w:left="-567"/>
        <w:jc w:val="center"/>
        <w:rPr>
          <w:rFonts w:asciiTheme="majorHAnsi" w:hAnsiTheme="majorHAnsi" w:cs="Times New Roman"/>
          <w:b/>
          <w:sz w:val="40"/>
          <w:szCs w:val="40"/>
        </w:rPr>
      </w:pPr>
      <w:r>
        <w:rPr>
          <w:rFonts w:asciiTheme="majorHAnsi" w:hAnsiTheme="majorHAnsi" w:cs="Times New Roman"/>
          <w:b/>
          <w:sz w:val="40"/>
          <w:szCs w:val="40"/>
        </w:rPr>
        <w:t>Республики Дагестан</w:t>
      </w:r>
    </w:p>
    <w:p w:rsidR="00847D40" w:rsidRPr="00847D40" w:rsidRDefault="00847D40" w:rsidP="00B862F6">
      <w:pPr>
        <w:spacing w:line="360" w:lineRule="auto"/>
        <w:ind w:left="-567"/>
        <w:jc w:val="center"/>
        <w:rPr>
          <w:rFonts w:asciiTheme="majorHAnsi" w:hAnsiTheme="majorHAnsi" w:cs="Times New Roman"/>
          <w:b/>
          <w:sz w:val="40"/>
          <w:szCs w:val="40"/>
        </w:rPr>
      </w:pPr>
      <w:proofErr w:type="spellStart"/>
      <w:r w:rsidRPr="00847D40">
        <w:rPr>
          <w:rFonts w:asciiTheme="majorHAnsi" w:hAnsiTheme="majorHAnsi" w:cs="Times New Roman"/>
          <w:b/>
          <w:sz w:val="40"/>
          <w:szCs w:val="40"/>
        </w:rPr>
        <w:t>Шерифова</w:t>
      </w:r>
      <w:proofErr w:type="spellEnd"/>
      <w:r w:rsidRPr="00847D40">
        <w:rPr>
          <w:rFonts w:asciiTheme="majorHAnsi" w:hAnsiTheme="majorHAnsi" w:cs="Times New Roman"/>
          <w:b/>
          <w:sz w:val="40"/>
          <w:szCs w:val="40"/>
        </w:rPr>
        <w:t xml:space="preserve"> </w:t>
      </w:r>
      <w:proofErr w:type="spellStart"/>
      <w:r w:rsidRPr="00847D40">
        <w:rPr>
          <w:rFonts w:asciiTheme="majorHAnsi" w:hAnsiTheme="majorHAnsi" w:cs="Times New Roman"/>
          <w:b/>
          <w:sz w:val="40"/>
          <w:szCs w:val="40"/>
        </w:rPr>
        <w:t>Магомедиграми</w:t>
      </w:r>
      <w:proofErr w:type="spellEnd"/>
      <w:r w:rsidRPr="00847D40">
        <w:rPr>
          <w:rFonts w:asciiTheme="majorHAnsi" w:hAnsiTheme="majorHAnsi" w:cs="Times New Roman"/>
          <w:b/>
          <w:sz w:val="40"/>
          <w:szCs w:val="40"/>
        </w:rPr>
        <w:t xml:space="preserve"> </w:t>
      </w:r>
      <w:proofErr w:type="spellStart"/>
      <w:r w:rsidRPr="00847D40">
        <w:rPr>
          <w:rFonts w:asciiTheme="majorHAnsi" w:hAnsiTheme="majorHAnsi" w:cs="Times New Roman"/>
          <w:b/>
          <w:sz w:val="40"/>
          <w:szCs w:val="40"/>
        </w:rPr>
        <w:t>Айдемировича</w:t>
      </w:r>
      <w:proofErr w:type="spellEnd"/>
      <w:r w:rsidR="00B862F6" w:rsidRPr="00847D40">
        <w:rPr>
          <w:rFonts w:asciiTheme="majorHAnsi" w:hAnsiTheme="majorHAnsi" w:cs="Times New Roman"/>
          <w:b/>
          <w:sz w:val="40"/>
          <w:szCs w:val="40"/>
        </w:rPr>
        <w:t xml:space="preserve"> </w:t>
      </w:r>
    </w:p>
    <w:p w:rsidR="00B862F6" w:rsidRDefault="00847D40" w:rsidP="00B862F6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47D40">
        <w:rPr>
          <w:rFonts w:asciiTheme="majorHAnsi" w:hAnsiTheme="majorHAnsi" w:cs="Times New Roman"/>
          <w:b/>
          <w:sz w:val="40"/>
          <w:szCs w:val="40"/>
        </w:rPr>
        <w:t>среди педагогического сообщества</w:t>
      </w:r>
      <w:r w:rsidR="00B862F6">
        <w:rPr>
          <w:rFonts w:ascii="Times New Roman" w:hAnsi="Times New Roman" w:cs="Times New Roman"/>
          <w:sz w:val="28"/>
          <w:szCs w:val="28"/>
        </w:rPr>
        <w:tab/>
      </w:r>
    </w:p>
    <w:p w:rsidR="001455E6" w:rsidRDefault="001455E6" w:rsidP="00B862F6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455E6" w:rsidRDefault="001455E6" w:rsidP="00B862F6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455E6" w:rsidRPr="001455E6" w:rsidRDefault="001455E6" w:rsidP="001455E6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455E6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1455E6" w:rsidRPr="001455E6" w:rsidRDefault="001455E6" w:rsidP="001455E6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455E6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1455E6">
        <w:rPr>
          <w:rFonts w:ascii="Times New Roman" w:hAnsi="Times New Roman" w:cs="Times New Roman"/>
          <w:b/>
          <w:sz w:val="28"/>
          <w:szCs w:val="28"/>
        </w:rPr>
        <w:t>испикская</w:t>
      </w:r>
      <w:proofErr w:type="spellEnd"/>
      <w:r w:rsidRPr="001455E6">
        <w:rPr>
          <w:rFonts w:ascii="Times New Roman" w:hAnsi="Times New Roman" w:cs="Times New Roman"/>
          <w:b/>
          <w:sz w:val="28"/>
          <w:szCs w:val="28"/>
        </w:rPr>
        <w:t xml:space="preserve"> СОШ»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455E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1455E6">
        <w:rPr>
          <w:rFonts w:ascii="Times New Roman" w:hAnsi="Times New Roman" w:cs="Times New Roman"/>
          <w:b/>
          <w:sz w:val="28"/>
          <w:szCs w:val="28"/>
        </w:rPr>
        <w:t>Шихбабаев</w:t>
      </w:r>
      <w:proofErr w:type="spellEnd"/>
      <w:r w:rsidRPr="001455E6">
        <w:rPr>
          <w:rFonts w:ascii="Times New Roman" w:hAnsi="Times New Roman" w:cs="Times New Roman"/>
          <w:b/>
          <w:sz w:val="28"/>
          <w:szCs w:val="28"/>
        </w:rPr>
        <w:t xml:space="preserve"> И.Э.</w:t>
      </w:r>
    </w:p>
    <w:p w:rsidR="001455E6" w:rsidRPr="001455E6" w:rsidRDefault="00EE5ED5" w:rsidP="001455E6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1455E6" w:rsidRPr="001455E6">
        <w:rPr>
          <w:rFonts w:ascii="Times New Roman" w:hAnsi="Times New Roman" w:cs="Times New Roman"/>
          <w:b/>
          <w:sz w:val="28"/>
          <w:szCs w:val="28"/>
        </w:rPr>
        <w:t>/19 учебный год</w:t>
      </w:r>
    </w:p>
    <w:p w:rsidR="00847D40" w:rsidRPr="001455E6" w:rsidRDefault="00847D40" w:rsidP="00B862F6">
      <w:pPr>
        <w:spacing w:line="36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D40" w:rsidRDefault="00847D40" w:rsidP="00B862F6">
      <w:pPr>
        <w:spacing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847D40" w:rsidRDefault="00847D40" w:rsidP="00B862F6">
      <w:pPr>
        <w:spacing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847D40" w:rsidRDefault="00847D40" w:rsidP="00B862F6">
      <w:pPr>
        <w:spacing w:line="36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B862F6" w:rsidRPr="007D7D3F" w:rsidRDefault="00B862F6" w:rsidP="00C64696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7D7D3F">
        <w:rPr>
          <w:rFonts w:ascii="Times New Roman" w:hAnsi="Times New Roman" w:cs="Times New Roman"/>
          <w:sz w:val="28"/>
          <w:szCs w:val="28"/>
        </w:rPr>
        <w:lastRenderedPageBreak/>
        <w:t>В настоящее время проблема работы с одарёнными детьми всё более актуальна. Это одна из важнейших задач современного российского образования. От ее решения в конечном итоге зависит интеллектуальный и экономический потенциал государства, общества и конкретной территории. Обществу нужна творческая личность. Рыночная экономика формирует спрос на энергичных, с высоким интеллектом и высокими творческими способностями молодых людей.</w:t>
      </w:r>
    </w:p>
    <w:p w:rsidR="00B862F6" w:rsidRPr="00D9762D" w:rsidRDefault="00B862F6" w:rsidP="00961CF2">
      <w:pPr>
        <w:shd w:val="clear" w:color="auto" w:fill="FFFFFF"/>
        <w:spacing w:before="209" w:after="0" w:line="240" w:lineRule="auto"/>
        <w:ind w:left="-539" w:right="6"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D7D3F">
        <w:rPr>
          <w:rFonts w:ascii="Times New Roman" w:hAnsi="Times New Roman" w:cs="Times New Roman"/>
          <w:sz w:val="28"/>
          <w:szCs w:val="28"/>
        </w:rPr>
        <w:t xml:space="preserve">Выявление одарённых детей, организация системной работы с ними– одна из главных задач современной школы и образовательной практики в условиях модернизации российской системы образования. С введением во всех образовательных учреждениях нашей страны ФГОС усиливается индивидуальная составляющая образовательного процесса для </w:t>
      </w:r>
      <w:r w:rsidRPr="007D7D3F">
        <w:rPr>
          <w:rFonts w:ascii="Times New Roman" w:hAnsi="Times New Roman" w:cs="Times New Roman"/>
          <w:spacing w:val="-1"/>
          <w:sz w:val="28"/>
          <w:szCs w:val="28"/>
        </w:rPr>
        <w:t>воспитания и развития качеств личности, отве</w:t>
      </w:r>
      <w:r w:rsidRPr="007D7D3F">
        <w:rPr>
          <w:rFonts w:ascii="Times New Roman" w:hAnsi="Times New Roman" w:cs="Times New Roman"/>
          <w:spacing w:val="-1"/>
          <w:sz w:val="28"/>
          <w:szCs w:val="28"/>
        </w:rPr>
        <w:softHyphen/>
        <w:t>чающих требованиям современного общества; учёт индивидуальных особенно</w:t>
      </w:r>
      <w:r w:rsidRPr="007D7D3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D7D3F">
        <w:rPr>
          <w:rFonts w:ascii="Times New Roman" w:hAnsi="Times New Roman" w:cs="Times New Roman"/>
          <w:sz w:val="28"/>
          <w:szCs w:val="28"/>
        </w:rPr>
        <w:t>стей учащихся; разнообразие их развития, обеспечение роста творческого потенциала и познавательных мотивов.  Исходя из этого, в своей профессиональной деятельности я выбрала в качестве одного из приоритетных направлений – работу с одаренными детьми.</w:t>
      </w:r>
      <w:r w:rsidR="00017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CF2" w:rsidRDefault="00B862F6" w:rsidP="00017BB9">
      <w:pPr>
        <w:shd w:val="clear" w:color="auto" w:fill="FFFFFF"/>
        <w:spacing w:before="209" w:after="0" w:line="240" w:lineRule="auto"/>
        <w:ind w:left="-539" w:right="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7D3F">
        <w:rPr>
          <w:rFonts w:ascii="Times New Roman" w:hAnsi="Times New Roman" w:cs="Times New Roman"/>
          <w:bCs/>
          <w:sz w:val="28"/>
          <w:szCs w:val="28"/>
        </w:rPr>
        <w:t>В качестве базового понятия мной было выбрано определение: «одарённый ребенок</w:t>
      </w:r>
      <w:r w:rsidRPr="007D7D3F">
        <w:rPr>
          <w:rFonts w:ascii="Times New Roman" w:hAnsi="Times New Roman" w:cs="Times New Roman"/>
          <w:sz w:val="28"/>
          <w:szCs w:val="28"/>
        </w:rPr>
        <w:t xml:space="preserve">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деятельности». </w:t>
      </w:r>
    </w:p>
    <w:p w:rsidR="00B862F6" w:rsidRPr="007D7D3F" w:rsidRDefault="00B862F6" w:rsidP="00017BB9">
      <w:pPr>
        <w:shd w:val="clear" w:color="auto" w:fill="FFFFFF"/>
        <w:spacing w:before="209" w:after="0" w:line="240" w:lineRule="auto"/>
        <w:ind w:left="-539" w:right="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7D3F">
        <w:rPr>
          <w:rFonts w:ascii="Times New Roman" w:hAnsi="Times New Roman" w:cs="Times New Roman"/>
          <w:sz w:val="28"/>
          <w:szCs w:val="28"/>
        </w:rPr>
        <w:t xml:space="preserve">Важным для понимания одаренности считаю, что ребенок должен обладать внутренними предпосылками в определенном виде деятельности  и задача педагога помочь ему самоопределиться, создать необходимые условия в образовательном процессе для проявления своего потенциала. В данном направлении работы были поставлены следующие </w:t>
      </w:r>
      <w:proofErr w:type="spellStart"/>
      <w:r w:rsidRPr="007D7D3F">
        <w:rPr>
          <w:rFonts w:ascii="Times New Roman" w:hAnsi="Times New Roman" w:cs="Times New Roman"/>
          <w:sz w:val="28"/>
          <w:szCs w:val="28"/>
        </w:rPr>
        <w:t>задачи:своевременное</w:t>
      </w:r>
      <w:proofErr w:type="spellEnd"/>
      <w:r w:rsidRPr="007D7D3F">
        <w:rPr>
          <w:rFonts w:ascii="Times New Roman" w:hAnsi="Times New Roman" w:cs="Times New Roman"/>
          <w:sz w:val="28"/>
          <w:szCs w:val="28"/>
        </w:rPr>
        <w:t xml:space="preserve"> выявление одарённых детей; развитие у одарённых детей качественно высокого уровня представлений о картине мира, основанных на базовых национальных ценностях; использование на уроке и во внеурочной деятельности дифференциации на основе индивидуальных особенностей детей; отбор средств обучения, способствующих развитию самостоятельности мышления, инициативности и научно-исследовательских навыков, творчества в разных видах деятельности; организация разнообразной внеурочной и внешкольной деятельности.</w:t>
      </w:r>
    </w:p>
    <w:p w:rsidR="00B862F6" w:rsidRPr="007D7D3F" w:rsidRDefault="00B862F6" w:rsidP="00C6469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D7D3F">
        <w:rPr>
          <w:rFonts w:ascii="Times New Roman" w:hAnsi="Times New Roman" w:cs="Times New Roman"/>
          <w:sz w:val="28"/>
          <w:szCs w:val="28"/>
        </w:rPr>
        <w:t xml:space="preserve">   В нашей школе уделяется должное внимание работе с одарёнными детьми. Всевозможные формы и виды деятельности позволяют поддерживать и развивать их способности и таланты. </w:t>
      </w:r>
      <w:r w:rsidRPr="007D7D3F">
        <w:rPr>
          <w:rFonts w:ascii="Times New Roman" w:hAnsi="Times New Roman" w:cs="Times New Roman"/>
          <w:spacing w:val="-3"/>
          <w:sz w:val="28"/>
          <w:szCs w:val="28"/>
        </w:rPr>
        <w:t>Обучение одаренных детей в условиях общеобразовательной школы  осуществляться на основе :</w:t>
      </w:r>
    </w:p>
    <w:p w:rsidR="00B862F6" w:rsidRPr="007D7D3F" w:rsidRDefault="00B862F6" w:rsidP="00C64696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7D7D3F">
        <w:rPr>
          <w:rFonts w:ascii="Times New Roman" w:hAnsi="Times New Roman" w:cs="Times New Roman"/>
          <w:i/>
          <w:sz w:val="28"/>
          <w:szCs w:val="28"/>
        </w:rPr>
        <w:t>принципа системности</w:t>
      </w:r>
      <w:r w:rsidRPr="007D7D3F">
        <w:rPr>
          <w:rFonts w:ascii="Times New Roman" w:hAnsi="Times New Roman" w:cs="Times New Roman"/>
          <w:sz w:val="28"/>
          <w:szCs w:val="28"/>
        </w:rPr>
        <w:t xml:space="preserve">: образовательный процесс обучения по истории и обществознания построен в единстве целей урочной, внеурочной, </w:t>
      </w:r>
      <w:r w:rsidRPr="007D7D3F">
        <w:rPr>
          <w:rFonts w:ascii="Times New Roman" w:hAnsi="Times New Roman" w:cs="Times New Roman"/>
          <w:sz w:val="28"/>
          <w:szCs w:val="28"/>
        </w:rPr>
        <w:lastRenderedPageBreak/>
        <w:t>воспитывающей деятельности. Это позволяет выстроить процесс обучения в преемственности содержания образования на уроке, в программе</w:t>
      </w:r>
      <w:r w:rsidR="00017BB9">
        <w:rPr>
          <w:rFonts w:ascii="Times New Roman" w:hAnsi="Times New Roman" w:cs="Times New Roman"/>
          <w:sz w:val="28"/>
          <w:szCs w:val="28"/>
        </w:rPr>
        <w:t xml:space="preserve"> </w:t>
      </w:r>
      <w:r w:rsidRPr="007D7D3F">
        <w:rPr>
          <w:rFonts w:ascii="Times New Roman" w:hAnsi="Times New Roman" w:cs="Times New Roman"/>
          <w:sz w:val="28"/>
          <w:szCs w:val="28"/>
        </w:rPr>
        <w:t>вне</w:t>
      </w:r>
      <w:r w:rsidR="00017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D3F">
        <w:rPr>
          <w:rFonts w:ascii="Times New Roman" w:hAnsi="Times New Roman" w:cs="Times New Roman"/>
          <w:sz w:val="28"/>
          <w:szCs w:val="28"/>
        </w:rPr>
        <w:t>урочки</w:t>
      </w:r>
      <w:proofErr w:type="spellEnd"/>
      <w:r w:rsidRPr="007D7D3F">
        <w:rPr>
          <w:rFonts w:ascii="Times New Roman" w:hAnsi="Times New Roman" w:cs="Times New Roman"/>
          <w:sz w:val="28"/>
          <w:szCs w:val="28"/>
        </w:rPr>
        <w:t>, элективных курсов, факультативов, работы детского объединения, реализации проектов и социальных акций. Проведение предметных олимпиад, творческих конкурсов по предмету, научно – практических конференций, проблемных дискуссионных площадок, круглых столов по актуальным темам, встречи с представителями исполнительной и законодательной власти, совместная работа с социальными партнерами помогает обучающимся найти деятельность по интересам, многообразие форм обеспечивает условия проявления своего творческого индивидуального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и нацели</w:t>
      </w:r>
      <w:r w:rsidRPr="007D7D3F">
        <w:rPr>
          <w:rFonts w:ascii="Times New Roman" w:hAnsi="Times New Roman" w:cs="Times New Roman"/>
          <w:sz w:val="28"/>
          <w:szCs w:val="28"/>
        </w:rPr>
        <w:t>вает ребят на получение результата в образовательном процессе;</w:t>
      </w:r>
    </w:p>
    <w:p w:rsidR="00B862F6" w:rsidRPr="007D7D3F" w:rsidRDefault="00B862F6" w:rsidP="00C64696">
      <w:pPr>
        <w:numPr>
          <w:ilvl w:val="0"/>
          <w:numId w:val="1"/>
        </w:numPr>
        <w:spacing w:before="100"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hAnsi="Times New Roman" w:cs="Times New Roman"/>
          <w:i/>
          <w:spacing w:val="-3"/>
          <w:sz w:val="28"/>
          <w:szCs w:val="28"/>
        </w:rPr>
        <w:t>принципа дифференциации</w:t>
      </w:r>
      <w:r w:rsidRPr="007D7D3F">
        <w:rPr>
          <w:rFonts w:ascii="Times New Roman" w:hAnsi="Times New Roman" w:cs="Times New Roman"/>
          <w:spacing w:val="-3"/>
          <w:sz w:val="28"/>
          <w:szCs w:val="28"/>
        </w:rPr>
        <w:t>: на ступени основного и среднего образования для ребят</w:t>
      </w:r>
      <w:r w:rsidR="00017B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D7D3F">
        <w:rPr>
          <w:rFonts w:ascii="Times New Roman" w:hAnsi="Times New Roman" w:cs="Times New Roman"/>
          <w:sz w:val="28"/>
          <w:szCs w:val="28"/>
        </w:rPr>
        <w:t>организованы факультативы, курсы по выбору. Так по истории и обществознанию учащиеся</w:t>
      </w:r>
      <w:r>
        <w:rPr>
          <w:rFonts w:ascii="Times New Roman" w:hAnsi="Times New Roman" w:cs="Times New Roman"/>
          <w:sz w:val="28"/>
          <w:szCs w:val="28"/>
        </w:rPr>
        <w:t xml:space="preserve"> имеют возможность посещать: элективный курс по обществознанию «Познавательные и логические задания – задачи по обществознанию ЕГЭ»; сложные вопросы в изучение обществознания; по страницам российской Конституции. </w:t>
      </w:r>
      <w:r w:rsidRPr="007D7D3F">
        <w:rPr>
          <w:rFonts w:ascii="Times New Roman" w:hAnsi="Times New Roman" w:cs="Times New Roman"/>
          <w:sz w:val="28"/>
          <w:szCs w:val="28"/>
        </w:rPr>
        <w:t>Разработана  и реализуется программа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«Моя малая родина</w:t>
      </w:r>
      <w:r w:rsidRPr="007D7D3F">
        <w:rPr>
          <w:rFonts w:ascii="Times New Roman" w:hAnsi="Times New Roman" w:cs="Times New Roman"/>
          <w:sz w:val="28"/>
          <w:szCs w:val="28"/>
        </w:rPr>
        <w:t xml:space="preserve">». Ученики и их родители выбирают данную программу на основе своих индивидуальных предпочтений, желания реализовываться в той области знания, где они могут проявить себя, развить свои способности. </w:t>
      </w:r>
    </w:p>
    <w:p w:rsidR="00B862F6" w:rsidRPr="007D7D3F" w:rsidRDefault="00B862F6" w:rsidP="00C64696">
      <w:pPr>
        <w:numPr>
          <w:ilvl w:val="0"/>
          <w:numId w:val="1"/>
        </w:numPr>
        <w:spacing w:before="100" w:beforeAutospacing="1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принцип свободы выбора учащимися помощи, наставничества.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В основу совместной деятельности положены идеи педагогики сотрудничества. Важно предоставить ученику возможность осуществить выбор деятельности, направления, форм участия, методов и приемов работы при целенаправленной поддержке учителя. У меня изменилась роль: из </w:t>
      </w:r>
      <w:proofErr w:type="spellStart"/>
      <w:r w:rsidRPr="007D7D3F">
        <w:rPr>
          <w:rFonts w:ascii="Times New Roman" w:eastAsia="Times New Roman" w:hAnsi="Times New Roman" w:cs="Times New Roman"/>
          <w:sz w:val="28"/>
          <w:szCs w:val="28"/>
        </w:rPr>
        <w:t>назидателя</w:t>
      </w:r>
      <w:proofErr w:type="spellEnd"/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 я превратилась в </w:t>
      </w:r>
      <w:proofErr w:type="spellStart"/>
      <w:r w:rsidRPr="007D7D3F">
        <w:rPr>
          <w:rFonts w:ascii="Times New Roman" w:eastAsia="Times New Roman" w:hAnsi="Times New Roman" w:cs="Times New Roman"/>
          <w:sz w:val="28"/>
          <w:szCs w:val="28"/>
        </w:rPr>
        <w:t>тьютора</w:t>
      </w:r>
      <w:proofErr w:type="spellEnd"/>
      <w:r w:rsidRPr="007D7D3F">
        <w:rPr>
          <w:rFonts w:ascii="Times New Roman" w:eastAsia="Times New Roman" w:hAnsi="Times New Roman" w:cs="Times New Roman"/>
          <w:sz w:val="28"/>
          <w:szCs w:val="28"/>
        </w:rPr>
        <w:t>- координатора, наставника, помощника. Эффективность процесса при этом только возросла, т. к. начинают работать процессы самодеятельности, мотивации на достижение результата.</w:t>
      </w:r>
    </w:p>
    <w:p w:rsidR="00B862F6" w:rsidRPr="007D7D3F" w:rsidRDefault="00B862F6" w:rsidP="00C646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>Говоря о формах работы с одаренными детьми, мы придерживаемся точки зрения, что следует признать нецелесообразным в условиях школы выделение таких учащихся в особые группы для обучения по всем предметам. Одаренные дети должны обучаться в классах вместе с другими детьми.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одаренности, для максимально возможного развития всех учащихся для выполнения ими различного рода проектной деятельности, творческих заданий.</w:t>
      </w:r>
    </w:p>
    <w:p w:rsidR="00B862F6" w:rsidRPr="007D7D3F" w:rsidRDefault="00B862F6" w:rsidP="00C646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знаний, стремление к открытиям, активному умственному труду самопознанию. </w:t>
      </w:r>
    </w:p>
    <w:p w:rsidR="00B862F6" w:rsidRPr="007D7D3F" w:rsidRDefault="00B862F6" w:rsidP="00C646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Основной метод, который мною используется в работе с одаренными детьми – это метод проектов, который относится к технологиям </w:t>
      </w:r>
      <w:proofErr w:type="spellStart"/>
      <w:r w:rsidRPr="007D7D3F">
        <w:rPr>
          <w:rFonts w:ascii="Times New Roman" w:eastAsia="Times New Roman" w:hAnsi="Times New Roman" w:cs="Times New Roman"/>
          <w:sz w:val="28"/>
          <w:szCs w:val="28"/>
        </w:rPr>
        <w:t>компетентностно-ориентированного</w:t>
      </w:r>
      <w:proofErr w:type="spellEnd"/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 обучения. Использование данного метода на уроках и во внеурочной деятельности даёт новые возможности в активизации познавательного интереса учащихся, развития творческих способностей. С учётом интересов и уровней дарования конкретных учеников им предлагается выполнить тот или иной проект: проанализировать и найти решение практической задачи, выстроив свою работу в режиме исследования и завершив ее публичным докладом с защитой своей позиции. Такая форма обучения позволяет одаренному ребенку, продолжая учиться вместе со сверстниками и оставаясь включенным в привычные социальные взаимоотношения, вместе с тем качественно углублять свои знания и выявить свои ресурсы в области, соответствующей содержанию его одаренности. Учитель в этой ситуации выступает консультантом, координатором проекта, помощником, направляющим поиск решения проблемы, но не доминирующей фигурой в учебном процессе. В рамках работы с одаренными детьми по предметному обучению разработка проектов происходит по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аправлениям: базового уровня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 для детей с непроявившейся одаренностью; углубленного уровня для детей, у которых повышенный интерес к изучению предм</w:t>
      </w:r>
      <w:r>
        <w:rPr>
          <w:rFonts w:ascii="Times New Roman" w:eastAsia="Times New Roman" w:hAnsi="Times New Roman" w:cs="Times New Roman"/>
          <w:sz w:val="28"/>
          <w:szCs w:val="28"/>
        </w:rPr>
        <w:t>етов история и обществознание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; повышенного уровня –проекты выполняют дети, определившиеся </w:t>
      </w:r>
      <w:r>
        <w:rPr>
          <w:rFonts w:ascii="Times New Roman" w:eastAsia="Times New Roman" w:hAnsi="Times New Roman" w:cs="Times New Roman"/>
          <w:sz w:val="28"/>
          <w:szCs w:val="28"/>
        </w:rPr>
        <w:t>в профиле дальнейшего обучения.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 В рамках внеурочной деятельности ре</w:t>
      </w:r>
      <w:r>
        <w:rPr>
          <w:rFonts w:ascii="Times New Roman" w:eastAsia="Times New Roman" w:hAnsi="Times New Roman" w:cs="Times New Roman"/>
          <w:sz w:val="28"/>
          <w:szCs w:val="28"/>
        </w:rPr>
        <w:t>ализуются проекты тематические, социальные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>, приуроче</w:t>
      </w:r>
      <w:r>
        <w:rPr>
          <w:rFonts w:ascii="Times New Roman" w:eastAsia="Times New Roman" w:hAnsi="Times New Roman" w:cs="Times New Roman"/>
          <w:sz w:val="28"/>
          <w:szCs w:val="28"/>
        </w:rPr>
        <w:t>нные к знаменательным событиям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>,  проблемные</w:t>
      </w:r>
      <w:r w:rsidR="00FB5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>и актуал</w:t>
      </w:r>
      <w:r w:rsidR="00C64696">
        <w:rPr>
          <w:rFonts w:ascii="Times New Roman" w:eastAsia="Times New Roman" w:hAnsi="Times New Roman" w:cs="Times New Roman"/>
          <w:sz w:val="28"/>
          <w:szCs w:val="28"/>
        </w:rPr>
        <w:t xml:space="preserve">ьные для территории </w:t>
      </w:r>
      <w:proofErr w:type="spellStart"/>
      <w:r w:rsidR="00C64696">
        <w:rPr>
          <w:rFonts w:ascii="Times New Roman" w:eastAsia="Times New Roman" w:hAnsi="Times New Roman" w:cs="Times New Roman"/>
          <w:sz w:val="28"/>
          <w:szCs w:val="28"/>
        </w:rPr>
        <w:t>Сулейман-Стальского</w:t>
      </w:r>
      <w:proofErr w:type="spellEnd"/>
      <w:r w:rsidR="00C6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64696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 В рамках воспитывающей деятельности по предмету важными являются исследования, проводимые для участия в различных конкурсных мероприятиях по тематике конкурса и направленные на преобразование социальной действительности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62F6" w:rsidRPr="007D7D3F" w:rsidRDefault="00B862F6" w:rsidP="00C646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>Важным направлением работы с одаренными детьми является урок и его изменения с точки зрения индивидуализации процесса обучения. Основные целевые ориентиры ФГОС позволяют использовать на 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оках современные технологии, в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рамках которых детям предлагаются для реализации различные задания: по уровню усвоения материала- продуктивные и творческие. Так на уроке мы много реализуем мини проектов как решение проблемной </w:t>
      </w:r>
      <w:r>
        <w:rPr>
          <w:rFonts w:ascii="Times New Roman" w:eastAsia="Times New Roman" w:hAnsi="Times New Roman" w:cs="Times New Roman"/>
          <w:sz w:val="28"/>
          <w:szCs w:val="28"/>
        </w:rPr>
        <w:t>задачи или проблемной ситуации.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 В рамках домашнего задания для детей данной категории пре</w:t>
      </w:r>
      <w:r>
        <w:rPr>
          <w:rFonts w:ascii="Times New Roman" w:eastAsia="Times New Roman" w:hAnsi="Times New Roman" w:cs="Times New Roman"/>
          <w:sz w:val="28"/>
          <w:szCs w:val="28"/>
        </w:rPr>
        <w:t>длагаются творческие задания.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 Каждый этап урока осуществляется как деятельность ученика по формированию познавательных и регулятивных УУД. На уроке мы учимся всем логическим действиям на основе изучения истории. Поэтому уже нет на уроке вопросов репродуктивного характера и рассказов учителя. Информацию дети добывают из словарей, хрестоматий, художественного текста,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lastRenderedPageBreak/>
        <w:t>видеофрагментов. Учатся сравнивать, обобщать, классифицировать, находить смысли и отстаивать свою точку зрения. Это проходить в основном самостоятельно по</w:t>
      </w:r>
      <w:r>
        <w:rPr>
          <w:rFonts w:ascii="Times New Roman" w:eastAsia="Times New Roman" w:hAnsi="Times New Roman" w:cs="Times New Roman"/>
          <w:sz w:val="28"/>
          <w:szCs w:val="28"/>
        </w:rPr>
        <w:t>д руководством учителя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>. В рамках индивидуального процесса обучения мною проводятся консультаци</w:t>
      </w:r>
      <w:r>
        <w:rPr>
          <w:rFonts w:ascii="Times New Roman" w:eastAsia="Times New Roman" w:hAnsi="Times New Roman" w:cs="Times New Roman"/>
          <w:sz w:val="28"/>
          <w:szCs w:val="28"/>
        </w:rPr>
        <w:t>и по трудным вопросам истории и обществознания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>, куда приходят дети без принуждения, а потому, что их это интересует, по подготовке к ЕГЭ и ОГЕ, олимпиадам и конференциям.</w:t>
      </w:r>
    </w:p>
    <w:p w:rsidR="00B862F6" w:rsidRPr="007D7D3F" w:rsidRDefault="00B862F6" w:rsidP="00C646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>Опыт работы показывает, что данная работа дает опред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еленные результаты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 и позволяет обучающимся проявлять свой творческий потенциал, который  в будущем будет служить во благо Отечества.</w:t>
      </w:r>
    </w:p>
    <w:p w:rsidR="00B862F6" w:rsidRPr="007D7D3F" w:rsidRDefault="00B862F6" w:rsidP="00C646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>Закон "Об образовании в РФ", определил направление деятельности в системе образования – инклюзивное образование, в котором отражены интересы детей с ограниченными возможностями здоровья.  Детям с ОВЗ сегодня не обязательно обучаться в специальных учреждениях, напротив, получить более качественное образование и лучше адаптироваться к жизни они смогут в обычной школе.  Независимо от социального положения, национальной или конфессиональной принадлежности, физических и умственных способностей инклюзивное образование предоставляет возможность каждому ребенку удовлетворить свою потребность в развитии и равные права в получении адекватного уровню его развития образования.</w:t>
      </w:r>
    </w:p>
    <w:p w:rsidR="00B862F6" w:rsidRPr="007D7D3F" w:rsidRDefault="00B862F6" w:rsidP="00C6469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hAnsi="Times New Roman" w:cs="Times New Roman"/>
          <w:sz w:val="28"/>
          <w:szCs w:val="28"/>
        </w:rPr>
        <w:t xml:space="preserve"> В нашей школе созданы определ</w:t>
      </w:r>
      <w:r>
        <w:rPr>
          <w:rFonts w:ascii="Times New Roman" w:hAnsi="Times New Roman" w:cs="Times New Roman"/>
          <w:sz w:val="28"/>
          <w:szCs w:val="28"/>
        </w:rPr>
        <w:t xml:space="preserve">енные условия для данных детей </w:t>
      </w:r>
      <w:r w:rsidR="00441B83">
        <w:rPr>
          <w:rFonts w:ascii="Times New Roman" w:hAnsi="Times New Roman" w:cs="Times New Roman"/>
          <w:sz w:val="28"/>
          <w:szCs w:val="28"/>
        </w:rPr>
        <w:t>пандус</w:t>
      </w:r>
      <w:r>
        <w:rPr>
          <w:rFonts w:ascii="Times New Roman" w:hAnsi="Times New Roman" w:cs="Times New Roman"/>
          <w:sz w:val="28"/>
          <w:szCs w:val="28"/>
        </w:rPr>
        <w:t xml:space="preserve">, организовано индивидуальное обучение. Дети с ОВЗ </w:t>
      </w:r>
      <w:r w:rsidRPr="007D7D3F">
        <w:rPr>
          <w:rFonts w:ascii="Times New Roman" w:hAnsi="Times New Roman" w:cs="Times New Roman"/>
          <w:sz w:val="28"/>
          <w:szCs w:val="28"/>
        </w:rPr>
        <w:t xml:space="preserve">все больше выбирают возможность обучения в массовой школе. Это обусловлено рядом причин. Специализированные школы удалены от нашей территории и не всегда родители выбирают удаленный интернат. Родители заинтересованы, чтобы их дети с проблемами в здоровье чувствовали себя на равных со здоровыми детьми. Родители заинтересованы в качественном образовании детей и считают, что его можно получить в классе со всеми в духе </w:t>
      </w:r>
      <w:proofErr w:type="spellStart"/>
      <w:r w:rsidRPr="007D7D3F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7D7D3F">
        <w:rPr>
          <w:rFonts w:ascii="Times New Roman" w:hAnsi="Times New Roman" w:cs="Times New Roman"/>
          <w:sz w:val="28"/>
          <w:szCs w:val="28"/>
        </w:rPr>
        <w:t xml:space="preserve">. Для реализации данных задач необходимо прежде всего учителю овладеть необходимыми знаниями </w:t>
      </w:r>
      <w:r>
        <w:rPr>
          <w:rFonts w:ascii="Times New Roman" w:hAnsi="Times New Roman" w:cs="Times New Roman"/>
          <w:sz w:val="28"/>
          <w:szCs w:val="28"/>
        </w:rPr>
        <w:t xml:space="preserve">в этой области. Исходя из этого </w:t>
      </w:r>
      <w:r w:rsidRPr="007D7D3F">
        <w:rPr>
          <w:rFonts w:ascii="Times New Roman" w:hAnsi="Times New Roman" w:cs="Times New Roman"/>
          <w:sz w:val="28"/>
          <w:szCs w:val="28"/>
        </w:rPr>
        <w:t xml:space="preserve">в школе был организован для педагогов проблемный семинар на тему «Особенности процесса обучения для детей с ОВЗ». Семинар носил системный характер, проводился с приглашением медицинских работников, психологов, логопедов. </w:t>
      </w:r>
      <w:r>
        <w:rPr>
          <w:rFonts w:ascii="Times New Roman" w:hAnsi="Times New Roman" w:cs="Times New Roman"/>
          <w:sz w:val="28"/>
          <w:szCs w:val="28"/>
        </w:rPr>
        <w:t xml:space="preserve">Также прошли обучение на </w:t>
      </w:r>
      <w:r w:rsidR="00441B83"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>
        <w:rPr>
          <w:rFonts w:ascii="Times New Roman" w:hAnsi="Times New Roman" w:cs="Times New Roman"/>
          <w:sz w:val="28"/>
          <w:szCs w:val="28"/>
        </w:rPr>
        <w:t>курсах «Инклюзивная практика в условиях реализации ФГОС».</w:t>
      </w:r>
      <w:r w:rsidRPr="007D7D3F">
        <w:rPr>
          <w:rFonts w:ascii="Times New Roman" w:hAnsi="Times New Roman" w:cs="Times New Roman"/>
          <w:sz w:val="28"/>
          <w:szCs w:val="28"/>
        </w:rPr>
        <w:t>Сегодня практически в каждом классе</w:t>
      </w:r>
      <w:r w:rsidR="00441B83">
        <w:rPr>
          <w:rFonts w:ascii="Times New Roman" w:hAnsi="Times New Roman" w:cs="Times New Roman"/>
          <w:sz w:val="28"/>
          <w:szCs w:val="28"/>
        </w:rPr>
        <w:t xml:space="preserve"> школ района</w:t>
      </w:r>
      <w:r w:rsidRPr="007D7D3F">
        <w:rPr>
          <w:rFonts w:ascii="Times New Roman" w:hAnsi="Times New Roman" w:cs="Times New Roman"/>
          <w:sz w:val="28"/>
          <w:szCs w:val="28"/>
        </w:rPr>
        <w:t xml:space="preserve"> есть дети с ОВЗ. Основной идеей процесса обучение становится организация индивидуаль</w:t>
      </w:r>
      <w:r>
        <w:rPr>
          <w:rFonts w:ascii="Times New Roman" w:hAnsi="Times New Roman" w:cs="Times New Roman"/>
          <w:sz w:val="28"/>
          <w:szCs w:val="28"/>
        </w:rPr>
        <w:t>ной образовательной траектории (</w:t>
      </w:r>
      <w:r w:rsidRPr="007D7D3F">
        <w:rPr>
          <w:rFonts w:ascii="Times New Roman" w:hAnsi="Times New Roman" w:cs="Times New Roman"/>
          <w:sz w:val="28"/>
          <w:szCs w:val="28"/>
        </w:rPr>
        <w:t>индивидуализация процесса обучения через организацию деятельности ученика в собственном темпе при поддержке учителя и дифференциация процесса обучения через предъявление ребенку различных учебн</w:t>
      </w:r>
      <w:r>
        <w:rPr>
          <w:rFonts w:ascii="Times New Roman" w:hAnsi="Times New Roman" w:cs="Times New Roman"/>
          <w:sz w:val="28"/>
          <w:szCs w:val="28"/>
        </w:rPr>
        <w:t>ых заданий , созданных для него).</w:t>
      </w:r>
    </w:p>
    <w:p w:rsidR="00B862F6" w:rsidRPr="007D7D3F" w:rsidRDefault="00B862F6" w:rsidP="00C64696">
      <w:pPr>
        <w:shd w:val="clear" w:color="auto" w:fill="FFFFFF"/>
        <w:spacing w:before="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Одна из важных целей это гарантия не только на  получение образования детям с нарушениями развития, способным обучаться по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 адаптированным программам, но и оказание специальной помощи детям с ОВЗ, способным обучатся в условиях массовой школы.  </w:t>
      </w:r>
    </w:p>
    <w:p w:rsidR="00B862F6" w:rsidRPr="007D7D3F" w:rsidRDefault="00B862F6" w:rsidP="00C64696">
      <w:pPr>
        <w:shd w:val="clear" w:color="auto" w:fill="FFFFFF"/>
        <w:spacing w:before="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>И обязательным условием освоения стандарта является систематическая специальная психолого-педагогическая поддержка - создание адекватных условий для реализации особых образовательных потребностей, включая помощь в формировании полноценной жизненной компетенции. </w:t>
      </w:r>
    </w:p>
    <w:p w:rsidR="00B862F6" w:rsidRPr="007D7D3F" w:rsidRDefault="00B862F6" w:rsidP="00C64696">
      <w:pPr>
        <w:shd w:val="clear" w:color="auto" w:fill="FFFFFF"/>
        <w:spacing w:before="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>Инклюзивное образование детей с ограниченными возможностями здоровья требует от педагогов прямого включения в коррекционный процесс. Обучение детей с ОВЗ должно иметь коррекционную направленность. Коррекционная работа достигается использованием специальных приёмов обучения и организацией процесса обучения. Важно, чтобы коррекционное обучение на уроке и внеурочной деятельности достигало следующих целей: образовательной, коррекционной, воспитательной. Образовательная цель определяет, чему педагог учит. Коррекционная цель помогает решить, какими методами должен воспользоваться учитель, чтобы влиять на психические процессы развития личности обучающихся. Воспитательная цель позволяет выстраивать линию позитивного психологического и социального влияния на личность обучаемых. Все эти три цели для данной категории детей должны осуществляться одновременно.</w:t>
      </w:r>
    </w:p>
    <w:p w:rsidR="00B862F6" w:rsidRPr="007D7D3F" w:rsidRDefault="00B862F6" w:rsidP="00C64696">
      <w:pPr>
        <w:shd w:val="clear" w:color="auto" w:fill="FFFFFF"/>
        <w:spacing w:before="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>При работе с такими детьми необходимо понимать, что использование более медленного темпа обучения, многократного возвращения к изученному материалу поможет ребенку в усвоении материала; разделение деятельности на отдельные составные части, элементы, операции, позволит лучше осмысливать их во внутреннем отношении друг к другу;  использование упражнений, направленных на развитие восприятия, внимания, памяти повлияет на процессы развития; побуждение к речевой деятельности, осуществление контроля за речевой деятельностью  детей обеспечит включенность их в процесс обучения.</w:t>
      </w:r>
      <w:r w:rsidR="00C64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>Именно такой стратегией обучения придерживаюсь в работе с обучающимися с ОВЗ.</w:t>
      </w:r>
    </w:p>
    <w:p w:rsidR="00B862F6" w:rsidRPr="007D7D3F" w:rsidRDefault="00B862F6" w:rsidP="00C64696">
      <w:pPr>
        <w:shd w:val="clear" w:color="auto" w:fill="FFFFFF"/>
        <w:spacing w:before="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Содержание коррекционной работы по предмету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это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>фактический материал, который должны усвоить дети, на базе которого они могут адекватно ориентироваться в окружающей действительности и успешно войти в жизнь. Поэтому для данной категории детей важно делать упор в содержании образования на социально-адаптивное знание, которое поможет детям в их личностном, жизненном, профессиональном самоопределении при непосредственном контакте с предметом и явлениями реального мира. Поэтому на уроках я постоянно привожу много примеров из жизни, привожу аналогии с жизненными ситуациями, с которыми встречаются ученики.</w:t>
      </w:r>
    </w:p>
    <w:p w:rsidR="00B862F6" w:rsidRPr="007D7D3F" w:rsidRDefault="00B862F6" w:rsidP="00C64696">
      <w:pPr>
        <w:shd w:val="clear" w:color="auto" w:fill="FFFFFF"/>
        <w:spacing w:before="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>коррекционной работы мною применяются следующие требования:</w:t>
      </w:r>
    </w:p>
    <w:p w:rsidR="00B862F6" w:rsidRPr="007D7D3F" w:rsidRDefault="00B862F6" w:rsidP="00C64696">
      <w:pPr>
        <w:shd w:val="clear" w:color="auto" w:fill="FFFFFF"/>
        <w:spacing w:before="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lastRenderedPageBreak/>
        <w:t>а) по возможности, исключая методы принуждения, использовать приёмы активизации работы учащихся, такие как свободный выбор количества и сложности выполнения заданий, различные творческие работы и т.д.;</w:t>
      </w:r>
    </w:p>
    <w:p w:rsidR="00B862F6" w:rsidRPr="007D7D3F" w:rsidRDefault="00B862F6" w:rsidP="00C64696">
      <w:pPr>
        <w:shd w:val="clear" w:color="auto" w:fill="FFFFFF"/>
        <w:spacing w:before="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б) обеспечить возможность последовательного продвижения от лёгкого к трудному с помощью </w:t>
      </w:r>
      <w:proofErr w:type="spellStart"/>
      <w:r w:rsidRPr="007D7D3F"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  и самостоятельных работ;</w:t>
      </w:r>
    </w:p>
    <w:p w:rsidR="00B862F6" w:rsidRPr="007D7D3F" w:rsidRDefault="00B862F6" w:rsidP="00C64696">
      <w:pPr>
        <w:shd w:val="clear" w:color="auto" w:fill="FFFFFF"/>
        <w:spacing w:before="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>в) дать возможность обучающимся достигать более высоких целей обучения, помогая раскрыть потенциальные возможности ребёнка с помощью заданий на смекалку, сообразительность, заданий, требующих творческого мышления; сравнивать успехи с прошлыми достижениями, а не ученика с учеником;</w:t>
      </w:r>
    </w:p>
    <w:p w:rsidR="00B862F6" w:rsidRPr="007D7D3F" w:rsidRDefault="00B862F6" w:rsidP="00C64696">
      <w:pPr>
        <w:shd w:val="clear" w:color="auto" w:fill="FFFFFF"/>
        <w:spacing w:before="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>г) создавать необходимый психологический микроклимат на уроках, т.е. доброжелательное отношение к детям, положительные эмоции, состояние успеха.</w:t>
      </w:r>
    </w:p>
    <w:p w:rsidR="00B862F6" w:rsidRPr="007D7D3F" w:rsidRDefault="00B862F6" w:rsidP="00C64696">
      <w:pPr>
        <w:shd w:val="clear" w:color="auto" w:fill="FFFFFF"/>
        <w:spacing w:before="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коррекционной работы следует исходить из возможностей ребенка – задание должно лежать в зоне умеренной трудности, но быть доступным. В дальнейшем трудность задания следует увеличивать пропорционально возрастающим возможностям ребенка. </w:t>
      </w:r>
    </w:p>
    <w:p w:rsidR="000535A6" w:rsidRDefault="00B862F6" w:rsidP="00C64696">
      <w:pPr>
        <w:shd w:val="clear" w:color="auto" w:fill="FFFFFF"/>
        <w:spacing w:before="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>Большую помощь в коррекционной работе с детьми данной категории оказ</w:t>
      </w:r>
      <w:r>
        <w:rPr>
          <w:rFonts w:ascii="Times New Roman" w:eastAsia="Times New Roman" w:hAnsi="Times New Roman" w:cs="Times New Roman"/>
          <w:sz w:val="28"/>
          <w:szCs w:val="28"/>
        </w:rPr>
        <w:t>ывают психологи школы и района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>, логопеды. Они знакомят с картой затруднений ребенка, обучают определенным методам работы,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глашают на медико-психологический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 консилиум, где разбираются сложные случаи с детьми ОВЗ, даются рекомендации. Совместная работа обеспечивает наибольший эффект в данном направлении. Результативность процесса можно отследить по результативности больного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 в творческих конкурсах</w:t>
      </w:r>
      <w:r w:rsidR="000535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62F6" w:rsidRPr="007D7D3F" w:rsidRDefault="00B862F6" w:rsidP="00C64696">
      <w:pPr>
        <w:shd w:val="clear" w:color="auto" w:fill="FFFFFF"/>
        <w:spacing w:before="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в образовательном процессе требуют дети, попавшие в трудную жизненную ситуацию и требуют от учителя глубокого погружения в проблемы ребенка, которые привели его к трудностям процесса обучения. </w:t>
      </w:r>
    </w:p>
    <w:p w:rsidR="00B862F6" w:rsidRPr="007D7D3F" w:rsidRDefault="00B862F6" w:rsidP="00C64696">
      <w:pPr>
        <w:shd w:val="clear" w:color="auto" w:fill="FFFFFF"/>
        <w:spacing w:before="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>В рамках работы с данной категорией детей мною в образовательном процессе реализуются следующие педагогические принципы: принятие другого как равного; вера в подростка, работа по созданию ситуации успеха; педагогическая поддержка. Для этого обязат</w:t>
      </w:r>
      <w:r>
        <w:rPr>
          <w:rFonts w:ascii="Times New Roman" w:eastAsia="Times New Roman" w:hAnsi="Times New Roman" w:cs="Times New Roman"/>
          <w:sz w:val="28"/>
          <w:szCs w:val="28"/>
        </w:rPr>
        <w:t>ельно проводится исследование «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>Социальный паспорт класса», чтобы понять объективные условия проживания ребенка, состав его семьи, трудности социального характера в семье. Это позволяет учителю работать на опережение, предугадывать возможные затруднения, проблемы ребенка и создавать для него необходимые комфортные условия в образовательном процессе. Ребенка с жизненными проблемами необходимо активно включать в образовательный 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того, чтобы отвлекать его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от затруднений, предъявлять лучшие образцы жизнедеятельности, создавать иную положительную среду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воспитания и развития. Такие дети ищут себе друзей, поэтому обязательно привлекаем их в коллективные формы работы нашего объединения, независимо от того какую роль они готовы выполнять: пассивную или активную. Проходит определенное время и после установления доверия с учителем и членами детского объединения они начинают активно работать и проявлять свою самостоятельность и самодеятельность. Самый большой интерес у них вызывают социальные акции вне школы: …</w:t>
      </w:r>
    </w:p>
    <w:p w:rsidR="00B862F6" w:rsidRPr="007D7D3F" w:rsidRDefault="00B862F6" w:rsidP="00C64696">
      <w:pPr>
        <w:shd w:val="clear" w:color="auto" w:fill="FFFFFF"/>
        <w:spacing w:before="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>Для данной категории детей предлагаются конкурсы, участие в которых не требует дополнительных материальных ресурсо</w:t>
      </w:r>
      <w:r w:rsidR="000535A6">
        <w:rPr>
          <w:rFonts w:ascii="Times New Roman" w:eastAsia="Times New Roman" w:hAnsi="Times New Roman" w:cs="Times New Roman"/>
          <w:sz w:val="28"/>
          <w:szCs w:val="28"/>
        </w:rPr>
        <w:t xml:space="preserve">в: конкурс рисунков «Мое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</w:rPr>
        <w:t>ло»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 и др. Данные задания выполняются обучающимис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как локальные мини проекты,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>и позволяют ощущать себя в ситуации успеха. Участие вместе с сильными учениками в создании презентаций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урокам, рефератам, подготовка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>вместе с библиотекарем выставки книг на определенную тематику, участие в праздниках и массовых мероприятиях позволяет детям чувствовать себя не изгоем в обществе, а полноправным участником различных дел.</w:t>
      </w:r>
    </w:p>
    <w:p w:rsidR="00186EFE" w:rsidRDefault="00B862F6" w:rsidP="00C64696">
      <w:pPr>
        <w:shd w:val="clear" w:color="auto" w:fill="FFFFFF"/>
        <w:spacing w:before="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>Данная категория детей подвержена внешним негативным влияниям. Поэтому в своей педагогической практике выделяю профилактическое направление в работе, которое осуществляется в воспитывающей деятельности. Работая по профилактике вредных привычек проводятся классные часы: «Мы за здоровый образ жизни», «Скажем нет вредным привычкам</w:t>
      </w:r>
      <w:r>
        <w:rPr>
          <w:rFonts w:ascii="Times New Roman" w:eastAsia="Times New Roman" w:hAnsi="Times New Roman" w:cs="Times New Roman"/>
          <w:sz w:val="28"/>
          <w:szCs w:val="28"/>
        </w:rPr>
        <w:t>», «Сегодня модно быть здоровым»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>, «С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делаем прививку» и др. </w:t>
      </w:r>
    </w:p>
    <w:p w:rsidR="00186EFE" w:rsidRDefault="00B862F6" w:rsidP="00C64696">
      <w:pPr>
        <w:shd w:val="clear" w:color="auto" w:fill="FFFFFF"/>
        <w:spacing w:before="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важно не только обсудить проблему профилактики вместе с детьми, сколько предложить детям деятельные формы жизнедеятельности по пропаганде позитивного опыта, проведения мероприятий по профилактике. </w:t>
      </w:r>
      <w:r>
        <w:rPr>
          <w:rFonts w:ascii="Times New Roman" w:eastAsia="Times New Roman" w:hAnsi="Times New Roman" w:cs="Times New Roman"/>
          <w:sz w:val="28"/>
          <w:szCs w:val="28"/>
        </w:rPr>
        <w:t>Уже традиционными стали акции «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Смени сигарету на конфету», «Закаляйся вместе с нами», соревнования « О спорт – ты мир», «веселые старты», … </w:t>
      </w:r>
    </w:p>
    <w:p w:rsidR="00186EFE" w:rsidRDefault="00B862F6" w:rsidP="00C64696">
      <w:pPr>
        <w:shd w:val="clear" w:color="auto" w:fill="FFFFFF"/>
        <w:spacing w:before="9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D3F">
        <w:rPr>
          <w:rFonts w:ascii="Times New Roman" w:eastAsia="Times New Roman" w:hAnsi="Times New Roman" w:cs="Times New Roman"/>
          <w:sz w:val="28"/>
          <w:szCs w:val="28"/>
        </w:rPr>
        <w:t>Очень важно в этом процессе заручится поддержкой родителей, поэтому привлекаем их для совместной деятельности: соревнования «Спортивная семья», родительские собрания по проблемам девиации подростков,  акции «Табак и верзилу сведет в могилу»,тренинги «Умение жить среди людей», круглый стол родителей и педагогов «Досуг и развлечение. Что предложи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нашим детям?». На различные 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>мероприятия приглашаются представители органов внутренних дел, органов здравоохранения, службы семья, органов опеки и попечительства, которые как специалисты останавливаются на проблемных вопросах, объясняют на примерах сложные жизненные ситуации и помогают детям искать выход из них. Интересным направлением в работе с детьми данной категории является для меня включенность их в волонтерскую деятельность, т.к. здесь можно раскрыть лучшие человеческие качества, увидеть зрелость личности обучающегося. Тем более данные дети социально активны независимо от того 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7D3F">
        <w:rPr>
          <w:rFonts w:ascii="Times New Roman" w:eastAsia="Times New Roman" w:hAnsi="Times New Roman" w:cs="Times New Roman"/>
          <w:sz w:val="28"/>
          <w:szCs w:val="28"/>
        </w:rPr>
        <w:t xml:space="preserve">удно ли им сейчас в жизни. </w:t>
      </w:r>
    </w:p>
    <w:p w:rsidR="001A7700" w:rsidRDefault="001A7700" w:rsidP="00C64696">
      <w:pPr>
        <w:spacing w:after="0" w:line="240" w:lineRule="auto"/>
      </w:pPr>
    </w:p>
    <w:sectPr w:rsidR="001A7700" w:rsidSect="007D7D3F"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A562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45FA4810"/>
    <w:multiLevelType w:val="hybridMultilevel"/>
    <w:tmpl w:val="C444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F7B09"/>
    <w:multiLevelType w:val="multilevel"/>
    <w:tmpl w:val="9E3A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2F6"/>
    <w:rsid w:val="00017BB9"/>
    <w:rsid w:val="000535A6"/>
    <w:rsid w:val="001455E6"/>
    <w:rsid w:val="00186EFE"/>
    <w:rsid w:val="001A7700"/>
    <w:rsid w:val="00441B83"/>
    <w:rsid w:val="00847D40"/>
    <w:rsid w:val="00934D85"/>
    <w:rsid w:val="00961CF2"/>
    <w:rsid w:val="00B862F6"/>
    <w:rsid w:val="00C64696"/>
    <w:rsid w:val="00EE5ED5"/>
    <w:rsid w:val="00FB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12</cp:revision>
  <dcterms:created xsi:type="dcterms:W3CDTF">2020-06-06T11:36:00Z</dcterms:created>
  <dcterms:modified xsi:type="dcterms:W3CDTF">2020-06-06T11:55:00Z</dcterms:modified>
</cp:coreProperties>
</file>