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1B" w:rsidRPr="00165E15" w:rsidRDefault="0007501B" w:rsidP="000C298A">
      <w:pPr>
        <w:spacing w:after="0"/>
        <w:ind w:left="57" w:right="57" w:hanging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E1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7501B" w:rsidRPr="00165E15" w:rsidRDefault="0007501B" w:rsidP="000C298A">
      <w:pPr>
        <w:spacing w:after="0"/>
        <w:ind w:left="57" w:right="57" w:firstLine="3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E15">
        <w:rPr>
          <w:rFonts w:ascii="Times New Roman" w:hAnsi="Times New Roman" w:cs="Times New Roman"/>
          <w:b/>
          <w:sz w:val="28"/>
          <w:szCs w:val="28"/>
        </w:rPr>
        <w:t>о работе МКУ «Информационно-методический центр»</w:t>
      </w:r>
    </w:p>
    <w:p w:rsidR="00311AB4" w:rsidRDefault="00311AB4" w:rsidP="000C298A">
      <w:pPr>
        <w:spacing w:after="0"/>
        <w:ind w:left="57" w:right="57" w:firstLine="3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07501B" w:rsidRPr="00165E15">
        <w:rPr>
          <w:rFonts w:ascii="Times New Roman" w:hAnsi="Times New Roman" w:cs="Times New Roman"/>
          <w:b/>
          <w:sz w:val="28"/>
          <w:szCs w:val="28"/>
        </w:rPr>
        <w:t>МР «Сулейман-</w:t>
      </w:r>
      <w:proofErr w:type="spellStart"/>
      <w:r w:rsidR="0007501B" w:rsidRPr="00165E15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="0007501B" w:rsidRPr="00165E15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07501B" w:rsidRPr="00165E15" w:rsidRDefault="0007501B" w:rsidP="000C298A">
      <w:pPr>
        <w:spacing w:after="0"/>
        <w:ind w:left="57" w:right="57" w:firstLine="3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E1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A3C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A3C35" w:rsidRPr="00B92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C35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="00BB4E73">
        <w:rPr>
          <w:rFonts w:ascii="Times New Roman" w:hAnsi="Times New Roman" w:cs="Times New Roman"/>
          <w:b/>
          <w:sz w:val="28"/>
          <w:szCs w:val="28"/>
        </w:rPr>
        <w:t>2019/</w:t>
      </w:r>
      <w:r w:rsidR="00797C4C">
        <w:rPr>
          <w:rFonts w:ascii="Times New Roman" w:hAnsi="Times New Roman" w:cs="Times New Roman"/>
          <w:b/>
          <w:sz w:val="28"/>
          <w:szCs w:val="28"/>
        </w:rPr>
        <w:t>2020</w:t>
      </w:r>
      <w:r w:rsidR="00DA3C35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Pr="00165E1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A3C35">
        <w:rPr>
          <w:rFonts w:ascii="Times New Roman" w:hAnsi="Times New Roman" w:cs="Times New Roman"/>
          <w:b/>
          <w:sz w:val="28"/>
          <w:szCs w:val="28"/>
        </w:rPr>
        <w:t>а</w:t>
      </w:r>
    </w:p>
    <w:p w:rsidR="00874900" w:rsidRPr="00256DB1" w:rsidRDefault="00874900" w:rsidP="00256DB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Style w:val="21"/>
          <w:rFonts w:eastAsia="Candara"/>
          <w:sz w:val="28"/>
          <w:szCs w:val="28"/>
        </w:rPr>
        <w:t xml:space="preserve">Политика в сфере образования, проводимая </w:t>
      </w:r>
      <w:r w:rsidR="008D06F1" w:rsidRPr="00256DB1">
        <w:rPr>
          <w:rStyle w:val="21"/>
          <w:rFonts w:eastAsia="Candara"/>
          <w:sz w:val="28"/>
          <w:szCs w:val="28"/>
        </w:rPr>
        <w:t>МКУ «ИМЦ» администрации МР «Сулейман-</w:t>
      </w:r>
      <w:proofErr w:type="spellStart"/>
      <w:r w:rsidR="008D06F1" w:rsidRPr="00256DB1">
        <w:rPr>
          <w:rStyle w:val="21"/>
          <w:rFonts w:eastAsia="Candara"/>
          <w:sz w:val="28"/>
          <w:szCs w:val="28"/>
        </w:rPr>
        <w:t>Стальский</w:t>
      </w:r>
      <w:proofErr w:type="spellEnd"/>
      <w:r w:rsidR="008D06F1" w:rsidRPr="00256DB1">
        <w:rPr>
          <w:rStyle w:val="21"/>
          <w:rFonts w:eastAsia="Candara"/>
          <w:sz w:val="28"/>
          <w:szCs w:val="28"/>
        </w:rPr>
        <w:t xml:space="preserve"> район»</w:t>
      </w:r>
      <w:r w:rsidRPr="00256DB1">
        <w:rPr>
          <w:rStyle w:val="21"/>
          <w:rFonts w:eastAsia="Candara"/>
          <w:sz w:val="28"/>
          <w:szCs w:val="28"/>
        </w:rPr>
        <w:t xml:space="preserve">, обеспечивает выявление творческого потенциала образовательных учреждений и педагогических кадров. В </w:t>
      </w:r>
      <w:r w:rsidR="000E3E47" w:rsidRPr="00256DB1">
        <w:rPr>
          <w:rStyle w:val="21"/>
          <w:rFonts w:eastAsia="Candara"/>
          <w:sz w:val="28"/>
          <w:szCs w:val="28"/>
        </w:rPr>
        <w:t xml:space="preserve">районе </w:t>
      </w:r>
      <w:r w:rsidRPr="00256DB1">
        <w:rPr>
          <w:rStyle w:val="21"/>
          <w:rFonts w:eastAsia="Candara"/>
          <w:sz w:val="28"/>
          <w:szCs w:val="28"/>
        </w:rPr>
        <w:t>созданы действенные механизмы инновационного развития системы образования. Администрация активно поддерживает инновационные процессы, участвует в решении актуальных проблем образования, связанных с материальными и финансовыми ресурсами.</w:t>
      </w:r>
    </w:p>
    <w:p w:rsidR="00FD3D27" w:rsidRPr="00256DB1" w:rsidRDefault="00FD3D27" w:rsidP="00256DB1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Успех развития системы образования района в значительной степени зависит от профессионализма и компетентности педагогических кадров, их готовности к обновлению образовательного процесса.</w:t>
      </w:r>
    </w:p>
    <w:p w:rsidR="007B7888" w:rsidRPr="00256DB1" w:rsidRDefault="00AD704B" w:rsidP="00256DB1">
      <w:pPr>
        <w:tabs>
          <w:tab w:val="left" w:pos="3000"/>
          <w:tab w:val="left" w:pos="4200"/>
          <w:tab w:val="left" w:pos="5340"/>
          <w:tab w:val="left" w:pos="7040"/>
          <w:tab w:val="left" w:pos="7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3D27" w:rsidRPr="00256DB1">
        <w:rPr>
          <w:rFonts w:ascii="Times New Roman" w:hAnsi="Times New Roman" w:cs="Times New Roman"/>
          <w:sz w:val="28"/>
          <w:szCs w:val="28"/>
        </w:rPr>
        <w:t>Эту готовность призвана обеспечить методическая служба, охватывающая все категории педагогов и руководителей образовательных организаций.</w:t>
      </w:r>
    </w:p>
    <w:p w:rsidR="007B7888" w:rsidRPr="00256DB1" w:rsidRDefault="004C7D25" w:rsidP="00256DB1">
      <w:pPr>
        <w:tabs>
          <w:tab w:val="left" w:pos="3000"/>
          <w:tab w:val="left" w:pos="4200"/>
          <w:tab w:val="left" w:pos="5340"/>
          <w:tab w:val="left" w:pos="7040"/>
          <w:tab w:val="left" w:pos="7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D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Современная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остро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нуждается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преподавателях-профессионалах, способных к инновационной деятельности, професс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иональному росту и мобильности,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обладающих потребностью в саморазвитии и самообразовании.</w:t>
      </w:r>
    </w:p>
    <w:p w:rsidR="007B7888" w:rsidRDefault="004C7D25" w:rsidP="00256D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Основной цел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ью деятельности МКУ «ИМЦ» в</w:t>
      </w:r>
      <w:r w:rsidR="00BA2BE2">
        <w:rPr>
          <w:rFonts w:ascii="Times New Roman" w:eastAsia="Times New Roman" w:hAnsi="Times New Roman" w:cs="Times New Roman"/>
          <w:sz w:val="28"/>
          <w:szCs w:val="28"/>
        </w:rPr>
        <w:t xml:space="preserve"> 2019/</w:t>
      </w:r>
      <w:r w:rsidR="00797C4C" w:rsidRPr="00256DB1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A2BE2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явля</w:t>
      </w:r>
      <w:r w:rsidR="00AD704B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 xml:space="preserve"> оказание методической поддержки развитию образовательных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, обеспечение роста профессиональной компетентности педагогических и руководящих кадров в условиях введения ФГОС.</w:t>
      </w:r>
    </w:p>
    <w:p w:rsidR="00B926D1" w:rsidRPr="00256DB1" w:rsidRDefault="00B926D1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7888" w:rsidRPr="00256DB1" w:rsidRDefault="00574E50" w:rsidP="00BB4E73">
      <w:pPr>
        <w:numPr>
          <w:ilvl w:val="0"/>
          <w:numId w:val="1"/>
        </w:numPr>
        <w:tabs>
          <w:tab w:val="left" w:pos="682"/>
        </w:tabs>
        <w:spacing w:after="0"/>
        <w:ind w:left="260" w:firstLine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Организационно-методическая,</w:t>
      </w:r>
      <w:r w:rsidR="007B7888"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информационная, консультативная деятельность</w:t>
      </w:r>
    </w:p>
    <w:p w:rsidR="007B7888" w:rsidRPr="00256DB1" w:rsidRDefault="004C7D25" w:rsidP="00256DB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C4C" w:rsidRPr="00256DB1">
        <w:rPr>
          <w:rFonts w:ascii="Times New Roman" w:eastAsia="Times New Roman" w:hAnsi="Times New Roman" w:cs="Times New Roman"/>
          <w:sz w:val="28"/>
          <w:szCs w:val="28"/>
        </w:rPr>
        <w:t>Основные вопросы, которые рассматривались</w:t>
      </w:r>
      <w:r w:rsidR="00BA2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C4C" w:rsidRPr="00256DB1">
        <w:rPr>
          <w:rFonts w:ascii="Times New Roman" w:eastAsia="Times New Roman" w:hAnsi="Times New Roman" w:cs="Times New Roman"/>
          <w:sz w:val="28"/>
          <w:szCs w:val="28"/>
        </w:rPr>
        <w:t xml:space="preserve">на заседаниях РМО </w:t>
      </w:r>
      <w:r w:rsidR="00BA2BE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BA2BE2"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BE2" w:rsidRPr="00BA2B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A2BE2" w:rsidRPr="00BA2BE2">
        <w:rPr>
          <w:rFonts w:ascii="Times New Roman" w:hAnsi="Times New Roman" w:cs="Times New Roman"/>
          <w:sz w:val="28"/>
          <w:szCs w:val="28"/>
        </w:rPr>
        <w:t xml:space="preserve"> </w:t>
      </w:r>
      <w:r w:rsidR="001003D2" w:rsidRPr="00BA2BE2">
        <w:rPr>
          <w:rFonts w:ascii="Times New Roman" w:hAnsi="Times New Roman" w:cs="Times New Roman"/>
          <w:sz w:val="28"/>
          <w:szCs w:val="28"/>
        </w:rPr>
        <w:t>полугодие</w:t>
      </w:r>
      <w:r w:rsidR="00100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3D2" w:rsidRPr="00256DB1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BA2BE2">
        <w:rPr>
          <w:rFonts w:ascii="Times New Roman" w:eastAsia="Times New Roman" w:hAnsi="Times New Roman" w:cs="Times New Roman"/>
          <w:sz w:val="28"/>
          <w:szCs w:val="28"/>
        </w:rPr>
        <w:t>/</w:t>
      </w:r>
      <w:r w:rsidR="00797C4C" w:rsidRPr="00256DB1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 xml:space="preserve"> учебно</w:t>
      </w:r>
      <w:r w:rsidR="00BA2BE2">
        <w:rPr>
          <w:rFonts w:ascii="Times New Roman" w:eastAsia="Times New Roman" w:hAnsi="Times New Roman" w:cs="Times New Roman"/>
          <w:sz w:val="28"/>
          <w:szCs w:val="28"/>
        </w:rPr>
        <w:t>го года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888" w:rsidRPr="00256DB1" w:rsidRDefault="007B7888" w:rsidP="00256DB1">
      <w:pPr>
        <w:numPr>
          <w:ilvl w:val="1"/>
          <w:numId w:val="16"/>
        </w:numPr>
        <w:tabs>
          <w:tab w:val="left" w:pos="980"/>
        </w:tabs>
        <w:spacing w:after="0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пути эффективной реализации Федерального государственного образовательного стандарта в начальной </w:t>
      </w:r>
      <w:r w:rsidR="004C7D25" w:rsidRPr="00256DB1">
        <w:rPr>
          <w:rFonts w:ascii="Times New Roman" w:eastAsia="Times New Roman" w:hAnsi="Times New Roman" w:cs="Times New Roman"/>
          <w:sz w:val="28"/>
          <w:szCs w:val="28"/>
        </w:rPr>
        <w:t xml:space="preserve">и основной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школе;</w:t>
      </w:r>
    </w:p>
    <w:p w:rsidR="007B7888" w:rsidRPr="00256DB1" w:rsidRDefault="007B7888" w:rsidP="00256DB1">
      <w:pPr>
        <w:numPr>
          <w:ilvl w:val="1"/>
          <w:numId w:val="16"/>
        </w:numPr>
        <w:tabs>
          <w:tab w:val="left" w:pos="980"/>
        </w:tabs>
        <w:spacing w:after="0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>введения ФГОС ООО как условие повышения качества образования;</w:t>
      </w:r>
    </w:p>
    <w:p w:rsidR="007B7888" w:rsidRPr="00256DB1" w:rsidRDefault="007B7888" w:rsidP="00256DB1">
      <w:pPr>
        <w:numPr>
          <w:ilvl w:val="1"/>
          <w:numId w:val="16"/>
        </w:numPr>
        <w:tabs>
          <w:tab w:val="left" w:pos="980"/>
        </w:tabs>
        <w:spacing w:after="0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>повышение качества школьного образования;</w:t>
      </w:r>
    </w:p>
    <w:p w:rsidR="007B7888" w:rsidRPr="00256DB1" w:rsidRDefault="007B7888" w:rsidP="00256DB1">
      <w:pPr>
        <w:numPr>
          <w:ilvl w:val="1"/>
          <w:numId w:val="16"/>
        </w:numPr>
        <w:tabs>
          <w:tab w:val="left" w:pos="980"/>
        </w:tabs>
        <w:spacing w:after="0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>информационное сопровождение ГИА.</w:t>
      </w:r>
    </w:p>
    <w:p w:rsidR="007B7888" w:rsidRPr="00256DB1" w:rsidRDefault="004C7D25" w:rsidP="00256DB1">
      <w:pPr>
        <w:spacing w:after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Кроме информационной подде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ржки, учителя могли получить на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РМО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888" w:rsidRPr="00256DB1">
        <w:rPr>
          <w:rFonts w:ascii="Times New Roman" w:eastAsia="Times New Roman" w:hAnsi="Times New Roman" w:cs="Times New Roman"/>
          <w:sz w:val="28"/>
          <w:szCs w:val="28"/>
        </w:rPr>
        <w:t>рекомендации по аттестации, узнать о новых образовательных технологиях, об эффективных методах и приемах работы с одаренными детьми, познакомиться с опытом своих коллег, получали возможность транслировать свой педагогический опыт через открытые уроки, мастер-классы.</w:t>
      </w:r>
    </w:p>
    <w:p w:rsidR="001003D2" w:rsidRDefault="00FD3D27" w:rsidP="00256DB1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 xml:space="preserve">В методической работе, направленной на повышение квалификации педагогов, особую роль оказывают районные методические объединения. </w:t>
      </w:r>
      <w:r w:rsidR="001003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3D27" w:rsidRPr="00256DB1" w:rsidRDefault="00FD3D27" w:rsidP="00256DB1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Методическое сопровождение развития системы образования района осуществляется через организацию работы 15 методических объединений (РМО)</w:t>
      </w:r>
      <w:r w:rsidR="0007268D" w:rsidRPr="00256DB1">
        <w:rPr>
          <w:rFonts w:ascii="Times New Roman" w:hAnsi="Times New Roman" w:cs="Times New Roman"/>
          <w:sz w:val="28"/>
          <w:szCs w:val="28"/>
        </w:rPr>
        <w:t xml:space="preserve"> и предметных Ассоциаций</w:t>
      </w:r>
      <w:r w:rsidRPr="00256DB1">
        <w:rPr>
          <w:rFonts w:ascii="Times New Roman" w:hAnsi="Times New Roman" w:cs="Times New Roman"/>
          <w:sz w:val="28"/>
          <w:szCs w:val="28"/>
        </w:rPr>
        <w:t>.</w:t>
      </w:r>
    </w:p>
    <w:p w:rsidR="00295ECC" w:rsidRPr="00256DB1" w:rsidRDefault="00295ECC" w:rsidP="00256DB1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Основные вопросы, которые рассматривались на заседаниях РМО</w:t>
      </w:r>
      <w:r w:rsidR="0000485B" w:rsidRPr="00256DB1">
        <w:rPr>
          <w:rFonts w:ascii="Times New Roman" w:hAnsi="Times New Roman" w:cs="Times New Roman"/>
          <w:sz w:val="28"/>
          <w:szCs w:val="28"/>
        </w:rPr>
        <w:t xml:space="preserve"> и предметных Ассоциаций</w:t>
      </w:r>
      <w:r w:rsidRPr="00256DB1">
        <w:rPr>
          <w:rFonts w:ascii="Times New Roman" w:hAnsi="Times New Roman" w:cs="Times New Roman"/>
          <w:sz w:val="28"/>
          <w:szCs w:val="28"/>
        </w:rPr>
        <w:t xml:space="preserve"> в 201</w:t>
      </w:r>
      <w:r w:rsidR="001003D2">
        <w:rPr>
          <w:rFonts w:ascii="Times New Roman" w:hAnsi="Times New Roman" w:cs="Times New Roman"/>
          <w:sz w:val="28"/>
          <w:szCs w:val="28"/>
        </w:rPr>
        <w:t>9/</w:t>
      </w:r>
      <w:r w:rsidR="00797C4C" w:rsidRPr="00256DB1">
        <w:rPr>
          <w:rFonts w:ascii="Times New Roman" w:hAnsi="Times New Roman" w:cs="Times New Roman"/>
          <w:sz w:val="28"/>
          <w:szCs w:val="28"/>
        </w:rPr>
        <w:t>2020</w:t>
      </w:r>
      <w:r w:rsidRPr="00256DB1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295ECC" w:rsidRPr="00256DB1" w:rsidRDefault="00295ECC" w:rsidP="00256DB1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797C4C" w:rsidRPr="00256DB1">
        <w:rPr>
          <w:rFonts w:ascii="Times New Roman" w:hAnsi="Times New Roman" w:cs="Times New Roman"/>
          <w:sz w:val="28"/>
          <w:szCs w:val="28"/>
        </w:rPr>
        <w:t xml:space="preserve">  Использовались в отчетный период</w:t>
      </w:r>
      <w:r w:rsidRPr="00256DB1">
        <w:rPr>
          <w:rFonts w:ascii="Times New Roman" w:hAnsi="Times New Roman" w:cs="Times New Roman"/>
          <w:sz w:val="28"/>
          <w:szCs w:val="28"/>
        </w:rPr>
        <w:t xml:space="preserve"> такие формы методической работы как постоянно действующие семинары, семинары-практикумы, заседания творческих групп, «круглые столы», мастер-классы, презентации</w:t>
      </w:r>
      <w:r w:rsidR="00E558E8" w:rsidRPr="00256DB1">
        <w:rPr>
          <w:rFonts w:ascii="Times New Roman" w:hAnsi="Times New Roman" w:cs="Times New Roman"/>
          <w:sz w:val="28"/>
          <w:szCs w:val="28"/>
        </w:rPr>
        <w:t xml:space="preserve">. Посещено </w:t>
      </w:r>
      <w:r w:rsidR="000D35D8" w:rsidRPr="00256DB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003D2" w:rsidRPr="001003D2">
        <w:rPr>
          <w:rFonts w:ascii="Times New Roman" w:hAnsi="Times New Roman" w:cs="Times New Roman"/>
          <w:sz w:val="28"/>
          <w:szCs w:val="28"/>
        </w:rPr>
        <w:t>50</w:t>
      </w:r>
      <w:r w:rsidRPr="00256DB1">
        <w:rPr>
          <w:rFonts w:ascii="Times New Roman" w:hAnsi="Times New Roman" w:cs="Times New Roman"/>
          <w:sz w:val="28"/>
          <w:szCs w:val="28"/>
        </w:rPr>
        <w:t xml:space="preserve"> открытых уроков в рамках районных мероприятий, на которых демонстрировались методы и приемы эффективной работы с учащимися (организация проектной деятельности, использование игровых технологий, технологии работы с одаренными детьми и др.).</w:t>
      </w:r>
    </w:p>
    <w:p w:rsidR="00295ECC" w:rsidRPr="00256DB1" w:rsidRDefault="00295ECC" w:rsidP="00256DB1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В </w:t>
      </w:r>
      <w:r w:rsidRPr="001003D2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A64386" w:rsidRPr="001003D2">
        <w:rPr>
          <w:rFonts w:ascii="Times New Roman" w:hAnsi="Times New Roman" w:cs="Times New Roman"/>
          <w:sz w:val="28"/>
          <w:szCs w:val="28"/>
        </w:rPr>
        <w:t xml:space="preserve">1-го полугодия </w:t>
      </w:r>
      <w:r w:rsidRPr="001003D2">
        <w:rPr>
          <w:rFonts w:ascii="Times New Roman" w:hAnsi="Times New Roman" w:cs="Times New Roman"/>
          <w:sz w:val="28"/>
          <w:szCs w:val="28"/>
        </w:rPr>
        <w:t>учебного года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проходили индивидуальные консультации педагогических работников по вопросам образования и воспитания, составления программ, </w:t>
      </w:r>
      <w:r w:rsidR="00A64386" w:rsidRPr="00256DB1">
        <w:rPr>
          <w:rFonts w:ascii="Times New Roman" w:hAnsi="Times New Roman" w:cs="Times New Roman"/>
          <w:sz w:val="28"/>
          <w:szCs w:val="28"/>
        </w:rPr>
        <w:t>подготовки,</w:t>
      </w:r>
      <w:r w:rsidRPr="00256DB1">
        <w:rPr>
          <w:rFonts w:ascii="Times New Roman" w:hAnsi="Times New Roman" w:cs="Times New Roman"/>
          <w:sz w:val="28"/>
          <w:szCs w:val="28"/>
        </w:rPr>
        <w:t xml:space="preserve"> учащихся к итоговой аттестации, участия в профессиональных конкурсах, аттестации педагогич</w:t>
      </w:r>
      <w:r w:rsidR="00E558E8" w:rsidRPr="00256DB1">
        <w:rPr>
          <w:rFonts w:ascii="Times New Roman" w:hAnsi="Times New Roman" w:cs="Times New Roman"/>
          <w:sz w:val="28"/>
          <w:szCs w:val="28"/>
        </w:rPr>
        <w:t xml:space="preserve">еских кадров. Особое внимание за отчетный период </w:t>
      </w:r>
      <w:r w:rsidRPr="00256DB1">
        <w:rPr>
          <w:rFonts w:ascii="Times New Roman" w:hAnsi="Times New Roman" w:cs="Times New Roman"/>
          <w:sz w:val="28"/>
          <w:szCs w:val="28"/>
        </w:rPr>
        <w:t xml:space="preserve">уделялось работе по внедрению ФГОС в </w:t>
      </w:r>
      <w:r w:rsidR="00797C4C" w:rsidRPr="00256DB1">
        <w:rPr>
          <w:rFonts w:ascii="Times New Roman" w:hAnsi="Times New Roman" w:cs="Times New Roman"/>
          <w:sz w:val="28"/>
          <w:szCs w:val="28"/>
        </w:rPr>
        <w:t xml:space="preserve">9 </w:t>
      </w:r>
      <w:r w:rsidR="007B1C35" w:rsidRPr="00256DB1">
        <w:rPr>
          <w:rFonts w:ascii="Times New Roman" w:hAnsi="Times New Roman" w:cs="Times New Roman"/>
          <w:sz w:val="28"/>
          <w:szCs w:val="28"/>
        </w:rPr>
        <w:t>класс основной</w:t>
      </w:r>
      <w:r w:rsidRPr="00256DB1">
        <w:rPr>
          <w:rFonts w:ascii="Times New Roman" w:hAnsi="Times New Roman" w:cs="Times New Roman"/>
          <w:sz w:val="28"/>
          <w:szCs w:val="28"/>
        </w:rPr>
        <w:t xml:space="preserve"> школ</w:t>
      </w:r>
      <w:r w:rsidR="00797C4C" w:rsidRPr="00256DB1">
        <w:rPr>
          <w:rFonts w:ascii="Times New Roman" w:hAnsi="Times New Roman" w:cs="Times New Roman"/>
          <w:sz w:val="28"/>
          <w:szCs w:val="28"/>
        </w:rPr>
        <w:t>ы</w:t>
      </w:r>
      <w:r w:rsidRPr="00256DB1">
        <w:rPr>
          <w:rFonts w:ascii="Times New Roman" w:hAnsi="Times New Roman" w:cs="Times New Roman"/>
          <w:sz w:val="28"/>
          <w:szCs w:val="28"/>
        </w:rPr>
        <w:t xml:space="preserve">. Работа осуществлялась в соответствии с Планом мероприятий по обеспечению введения Федерального Государственного образовательного стандарта </w:t>
      </w:r>
      <w:r w:rsidR="001003D2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256DB1">
        <w:rPr>
          <w:rFonts w:ascii="Times New Roman" w:hAnsi="Times New Roman" w:cs="Times New Roman"/>
          <w:sz w:val="28"/>
          <w:szCs w:val="28"/>
        </w:rPr>
        <w:t xml:space="preserve">общего образования и Планом мероприятий по обеспечению внедрения Федерального государственного образовательного стандарта основного общего образования (ФГОС ООО) в общеобразовательных </w:t>
      </w:r>
      <w:r w:rsidR="00E558E8" w:rsidRPr="00256DB1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Pr="00256DB1">
        <w:rPr>
          <w:rFonts w:ascii="Times New Roman" w:hAnsi="Times New Roman" w:cs="Times New Roman"/>
          <w:sz w:val="28"/>
          <w:szCs w:val="28"/>
        </w:rPr>
        <w:t>района.</w:t>
      </w:r>
    </w:p>
    <w:p w:rsidR="00C25A93" w:rsidRPr="00256DB1" w:rsidRDefault="00295ECC" w:rsidP="00256DB1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В работе с заместителями директоров </w:t>
      </w:r>
      <w:r w:rsidR="00A66D59" w:rsidRPr="00256DB1">
        <w:rPr>
          <w:rFonts w:ascii="Times New Roman" w:hAnsi="Times New Roman" w:cs="Times New Roman"/>
          <w:sz w:val="28"/>
          <w:szCs w:val="28"/>
        </w:rPr>
        <w:t>по учебно-воспитательной работе</w:t>
      </w:r>
      <w:r w:rsidRPr="00256DB1">
        <w:rPr>
          <w:rFonts w:ascii="Times New Roman" w:hAnsi="Times New Roman" w:cs="Times New Roman"/>
          <w:sz w:val="28"/>
          <w:szCs w:val="28"/>
        </w:rPr>
        <w:t xml:space="preserve"> ставилась цель – совершенствование административно-управленческой компетентности в условиях введения и реализации ФГОС. Для них был проведен семинар по теме «</w:t>
      </w:r>
      <w:r w:rsidR="007B1C35" w:rsidRPr="00256DB1">
        <w:rPr>
          <w:rFonts w:ascii="Times New Roman" w:hAnsi="Times New Roman" w:cs="Times New Roman"/>
          <w:sz w:val="28"/>
          <w:szCs w:val="28"/>
        </w:rPr>
        <w:t>Проектирование системы методической работы в общеобразовательных организациях</w:t>
      </w:r>
      <w:r w:rsidRPr="00256DB1">
        <w:rPr>
          <w:rFonts w:ascii="Times New Roman" w:hAnsi="Times New Roman" w:cs="Times New Roman"/>
          <w:sz w:val="28"/>
          <w:szCs w:val="28"/>
        </w:rPr>
        <w:t>», в рамках которого был</w:t>
      </w:r>
      <w:r w:rsidR="008F4B9F" w:rsidRPr="00256DB1">
        <w:rPr>
          <w:rFonts w:ascii="Times New Roman" w:hAnsi="Times New Roman" w:cs="Times New Roman"/>
          <w:sz w:val="28"/>
          <w:szCs w:val="28"/>
        </w:rPr>
        <w:t>и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8F4B9F" w:rsidRPr="00256DB1">
        <w:rPr>
          <w:rFonts w:ascii="Times New Roman" w:hAnsi="Times New Roman" w:cs="Times New Roman"/>
          <w:sz w:val="28"/>
          <w:szCs w:val="28"/>
        </w:rPr>
        <w:t>ы</w:t>
      </w:r>
      <w:r w:rsidRPr="00256DB1">
        <w:rPr>
          <w:rFonts w:ascii="Times New Roman" w:hAnsi="Times New Roman" w:cs="Times New Roman"/>
          <w:sz w:val="28"/>
          <w:szCs w:val="28"/>
        </w:rPr>
        <w:t xml:space="preserve"> методический семинар</w:t>
      </w:r>
      <w:r w:rsidR="008F4B9F" w:rsidRPr="00256DB1">
        <w:rPr>
          <w:rFonts w:ascii="Times New Roman" w:hAnsi="Times New Roman" w:cs="Times New Roman"/>
          <w:sz w:val="28"/>
          <w:szCs w:val="28"/>
        </w:rPr>
        <w:t>ы</w:t>
      </w:r>
      <w:r w:rsidRPr="00256DB1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7B1C35" w:rsidRPr="00256DB1">
        <w:rPr>
          <w:rFonts w:ascii="Times New Roman" w:hAnsi="Times New Roman" w:cs="Times New Roman"/>
          <w:sz w:val="28"/>
          <w:szCs w:val="28"/>
        </w:rPr>
        <w:t xml:space="preserve"> «Организация и проведение школьного этапа Всероссийской олимпиады школьников»,</w:t>
      </w:r>
      <w:r w:rsidR="008F4B9F" w:rsidRPr="00256DB1">
        <w:rPr>
          <w:rFonts w:ascii="Times New Roman" w:hAnsi="Times New Roman" w:cs="Times New Roman"/>
          <w:sz w:val="28"/>
          <w:szCs w:val="28"/>
        </w:rPr>
        <w:t xml:space="preserve"> «Организация и проведение итогового сочинения в 11 классе»,</w:t>
      </w:r>
      <w:r w:rsidRPr="00256DB1">
        <w:rPr>
          <w:rFonts w:ascii="Times New Roman" w:hAnsi="Times New Roman" w:cs="Times New Roman"/>
          <w:sz w:val="28"/>
          <w:szCs w:val="28"/>
        </w:rPr>
        <w:t xml:space="preserve"> «</w:t>
      </w:r>
      <w:r w:rsidR="007B1C35" w:rsidRPr="00256DB1">
        <w:rPr>
          <w:rFonts w:ascii="Times New Roman" w:hAnsi="Times New Roman" w:cs="Times New Roman"/>
          <w:sz w:val="28"/>
          <w:szCs w:val="28"/>
        </w:rPr>
        <w:t>Мониторинг готовности учащихся 1-х классов к обучению в школе</w:t>
      </w:r>
      <w:r w:rsidR="008F4B9F" w:rsidRPr="00256DB1">
        <w:rPr>
          <w:rFonts w:ascii="Times New Roman" w:hAnsi="Times New Roman" w:cs="Times New Roman"/>
          <w:sz w:val="28"/>
          <w:szCs w:val="28"/>
        </w:rPr>
        <w:t xml:space="preserve">», «Преемственность </w:t>
      </w:r>
      <w:r w:rsidR="00126EFD" w:rsidRPr="00256DB1">
        <w:rPr>
          <w:rFonts w:ascii="Times New Roman" w:hAnsi="Times New Roman" w:cs="Times New Roman"/>
          <w:sz w:val="28"/>
          <w:szCs w:val="28"/>
        </w:rPr>
        <w:t xml:space="preserve">основных направлений деятельности учителей начальной и основной школы в условиях реализации и освоения ФГОС ООО». </w:t>
      </w:r>
      <w:r w:rsidRPr="00256DB1">
        <w:rPr>
          <w:rFonts w:ascii="Times New Roman" w:hAnsi="Times New Roman" w:cs="Times New Roman"/>
          <w:sz w:val="28"/>
          <w:szCs w:val="28"/>
        </w:rPr>
        <w:t xml:space="preserve">Были разработаны в помощь </w:t>
      </w:r>
      <w:r w:rsidR="008F4B9F" w:rsidRPr="00256DB1">
        <w:rPr>
          <w:rFonts w:ascii="Times New Roman" w:hAnsi="Times New Roman" w:cs="Times New Roman"/>
          <w:sz w:val="28"/>
          <w:szCs w:val="28"/>
        </w:rPr>
        <w:t>памятки</w:t>
      </w:r>
      <w:r w:rsidR="00F56E04" w:rsidRPr="00256DB1">
        <w:rPr>
          <w:rFonts w:ascii="Times New Roman" w:hAnsi="Times New Roman" w:cs="Times New Roman"/>
          <w:sz w:val="28"/>
          <w:szCs w:val="28"/>
        </w:rPr>
        <w:t xml:space="preserve"> по подготовке и проведению И</w:t>
      </w:r>
      <w:r w:rsidR="008F4B9F" w:rsidRPr="00256DB1">
        <w:rPr>
          <w:rFonts w:ascii="Times New Roman" w:hAnsi="Times New Roman" w:cs="Times New Roman"/>
          <w:sz w:val="28"/>
          <w:szCs w:val="28"/>
        </w:rPr>
        <w:t>тогового сочинения</w:t>
      </w:r>
      <w:r w:rsidR="00F56E04" w:rsidRPr="00256DB1">
        <w:rPr>
          <w:rFonts w:ascii="Times New Roman" w:hAnsi="Times New Roman" w:cs="Times New Roman"/>
          <w:sz w:val="28"/>
          <w:szCs w:val="28"/>
        </w:rPr>
        <w:t xml:space="preserve"> 11</w:t>
      </w:r>
      <w:r w:rsidR="008F4B9F" w:rsidRPr="00256DB1">
        <w:rPr>
          <w:rFonts w:ascii="Times New Roman" w:hAnsi="Times New Roman" w:cs="Times New Roman"/>
          <w:sz w:val="28"/>
          <w:szCs w:val="28"/>
        </w:rPr>
        <w:t>.</w:t>
      </w:r>
    </w:p>
    <w:p w:rsidR="00C87E2A" w:rsidRPr="00256DB1" w:rsidRDefault="00AB5DC8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847CA" w:rsidRPr="00256DB1">
        <w:rPr>
          <w:rFonts w:ascii="Times New Roman" w:hAnsi="Times New Roman" w:cs="Times New Roman"/>
          <w:sz w:val="28"/>
          <w:szCs w:val="28"/>
        </w:rPr>
        <w:t xml:space="preserve">В целях повышения качества школьного образования были </w:t>
      </w:r>
      <w:r w:rsidR="00F56E04" w:rsidRPr="00256DB1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9847CA" w:rsidRPr="00256DB1">
        <w:rPr>
          <w:rFonts w:ascii="Times New Roman" w:hAnsi="Times New Roman" w:cs="Times New Roman"/>
          <w:sz w:val="28"/>
          <w:szCs w:val="28"/>
        </w:rPr>
        <w:t>в</w:t>
      </w:r>
      <w:r w:rsidR="00F56E04" w:rsidRPr="00256DB1">
        <w:rPr>
          <w:rFonts w:ascii="Times New Roman" w:hAnsi="Times New Roman" w:cs="Times New Roman"/>
          <w:sz w:val="28"/>
          <w:szCs w:val="28"/>
        </w:rPr>
        <w:t>ыездные семинары-практикумы</w:t>
      </w:r>
      <w:r w:rsidR="009847CA" w:rsidRPr="00256DB1">
        <w:rPr>
          <w:rFonts w:ascii="Times New Roman" w:hAnsi="Times New Roman" w:cs="Times New Roman"/>
          <w:sz w:val="28"/>
          <w:szCs w:val="28"/>
        </w:rPr>
        <w:t xml:space="preserve"> для </w:t>
      </w:r>
      <w:r w:rsidR="00F56E04" w:rsidRPr="00256DB1">
        <w:rPr>
          <w:rFonts w:ascii="Times New Roman" w:hAnsi="Times New Roman" w:cs="Times New Roman"/>
          <w:sz w:val="28"/>
          <w:szCs w:val="28"/>
        </w:rPr>
        <w:t>учителей-предметников</w:t>
      </w:r>
      <w:r w:rsidR="00C87E2A" w:rsidRPr="00256DB1">
        <w:rPr>
          <w:rFonts w:ascii="Times New Roman" w:hAnsi="Times New Roman" w:cs="Times New Roman"/>
          <w:sz w:val="28"/>
          <w:szCs w:val="28"/>
        </w:rPr>
        <w:t>:</w:t>
      </w:r>
      <w:r w:rsidR="00F56E04"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E2A" w:rsidRPr="00256DB1" w:rsidRDefault="00C87E2A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9847CA" w:rsidRPr="00256DB1">
        <w:rPr>
          <w:rFonts w:ascii="Times New Roman" w:hAnsi="Times New Roman" w:cs="Times New Roman"/>
          <w:sz w:val="28"/>
          <w:szCs w:val="28"/>
        </w:rPr>
        <w:t>«</w:t>
      </w:r>
      <w:r w:rsidR="00F56E04" w:rsidRPr="00256DB1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в условиях реализации ФГОС. Использование инновационных технологий на уроках русского языка» </w:t>
      </w:r>
      <w:r w:rsidR="009847CA" w:rsidRPr="00256DB1">
        <w:rPr>
          <w:rFonts w:ascii="Times New Roman" w:hAnsi="Times New Roman" w:cs="Times New Roman"/>
          <w:sz w:val="28"/>
          <w:szCs w:val="28"/>
        </w:rPr>
        <w:t>на базе МКОУ «</w:t>
      </w:r>
      <w:proofErr w:type="spellStart"/>
      <w:r w:rsidR="00F56E04" w:rsidRPr="00256DB1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F56E04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9847CA" w:rsidRPr="00256DB1">
        <w:rPr>
          <w:rFonts w:ascii="Times New Roman" w:hAnsi="Times New Roman" w:cs="Times New Roman"/>
          <w:sz w:val="28"/>
          <w:szCs w:val="28"/>
        </w:rPr>
        <w:t>СОШ»</w:t>
      </w:r>
      <w:r w:rsidR="00F56E04" w:rsidRPr="00256DB1">
        <w:rPr>
          <w:rFonts w:ascii="Times New Roman" w:hAnsi="Times New Roman" w:cs="Times New Roman"/>
          <w:sz w:val="28"/>
          <w:szCs w:val="28"/>
        </w:rPr>
        <w:t>;</w:t>
      </w:r>
      <w:r w:rsidR="00AB5DC8"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AA3" w:rsidRPr="00256DB1" w:rsidRDefault="00C87E2A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AB5DC8" w:rsidRPr="00256DB1">
        <w:rPr>
          <w:rFonts w:ascii="Times New Roman" w:hAnsi="Times New Roman" w:cs="Times New Roman"/>
          <w:sz w:val="28"/>
          <w:szCs w:val="28"/>
        </w:rPr>
        <w:t>«</w:t>
      </w:r>
      <w:r w:rsidR="005B5304" w:rsidRPr="00256DB1">
        <w:rPr>
          <w:rFonts w:ascii="Times New Roman" w:hAnsi="Times New Roman" w:cs="Times New Roman"/>
          <w:sz w:val="28"/>
          <w:szCs w:val="28"/>
        </w:rPr>
        <w:t>Составление и использование педагогических тестов при обучении биологии, химии и географии</w:t>
      </w:r>
      <w:r w:rsidR="00AB5DC8" w:rsidRPr="00256DB1">
        <w:rPr>
          <w:rFonts w:ascii="Times New Roman" w:hAnsi="Times New Roman" w:cs="Times New Roman"/>
          <w:sz w:val="28"/>
          <w:szCs w:val="28"/>
        </w:rPr>
        <w:t>»</w:t>
      </w:r>
      <w:r w:rsidR="00C45ABF" w:rsidRPr="00256DB1">
        <w:rPr>
          <w:rFonts w:ascii="Times New Roman" w:hAnsi="Times New Roman" w:cs="Times New Roman"/>
          <w:sz w:val="28"/>
          <w:szCs w:val="28"/>
        </w:rPr>
        <w:t xml:space="preserve"> РМО учителей биологии, химии и географии</w:t>
      </w:r>
      <w:r w:rsidR="009847CA" w:rsidRPr="00256DB1">
        <w:rPr>
          <w:rFonts w:ascii="Times New Roman" w:hAnsi="Times New Roman" w:cs="Times New Roman"/>
          <w:sz w:val="28"/>
          <w:szCs w:val="28"/>
        </w:rPr>
        <w:t xml:space="preserve"> на базе МКОУ «</w:t>
      </w:r>
      <w:proofErr w:type="spellStart"/>
      <w:r w:rsidR="00C45ABF" w:rsidRPr="00256DB1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C45ABF" w:rsidRPr="00256DB1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9847CA" w:rsidRPr="00256DB1">
        <w:rPr>
          <w:rFonts w:ascii="Times New Roman" w:hAnsi="Times New Roman" w:cs="Times New Roman"/>
          <w:sz w:val="28"/>
          <w:szCs w:val="28"/>
        </w:rPr>
        <w:t>»</w:t>
      </w:r>
      <w:r w:rsidR="00C45ABF" w:rsidRPr="00256D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4AA3" w:rsidRPr="00256DB1" w:rsidRDefault="00C87E2A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C45ABF" w:rsidRPr="00256DB1">
        <w:rPr>
          <w:rFonts w:ascii="Times New Roman" w:hAnsi="Times New Roman" w:cs="Times New Roman"/>
          <w:sz w:val="28"/>
          <w:szCs w:val="28"/>
        </w:rPr>
        <w:t>«</w:t>
      </w:r>
      <w:r w:rsidRPr="00256DB1">
        <w:rPr>
          <w:rFonts w:ascii="Times New Roman" w:hAnsi="Times New Roman" w:cs="Times New Roman"/>
          <w:sz w:val="28"/>
          <w:szCs w:val="28"/>
        </w:rPr>
        <w:t>Применение игровых технологий на уроках истории</w:t>
      </w:r>
      <w:r w:rsidR="00305647" w:rsidRPr="00256DB1">
        <w:rPr>
          <w:rFonts w:ascii="Times New Roman" w:hAnsi="Times New Roman" w:cs="Times New Roman"/>
          <w:sz w:val="28"/>
          <w:szCs w:val="28"/>
        </w:rPr>
        <w:t>»</w:t>
      </w:r>
      <w:r w:rsidR="00C45ABF" w:rsidRPr="00256DB1">
        <w:rPr>
          <w:rFonts w:ascii="Times New Roman" w:hAnsi="Times New Roman" w:cs="Times New Roman"/>
          <w:sz w:val="28"/>
          <w:szCs w:val="28"/>
        </w:rPr>
        <w:t xml:space="preserve"> РМО учителей истории и обществознания на базе МКОУ «</w:t>
      </w:r>
      <w:proofErr w:type="spellStart"/>
      <w:r w:rsidR="00C45ABF" w:rsidRPr="00256DB1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C45ABF" w:rsidRPr="00256DB1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="00C45ABF" w:rsidRPr="00256DB1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="00C45ABF" w:rsidRPr="00256DB1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87E2A" w:rsidRPr="00256DB1" w:rsidRDefault="00C87E2A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5B5304" w:rsidRPr="00256DB1">
        <w:rPr>
          <w:rFonts w:ascii="Times New Roman" w:hAnsi="Times New Roman" w:cs="Times New Roman"/>
          <w:sz w:val="28"/>
          <w:szCs w:val="28"/>
        </w:rPr>
        <w:t xml:space="preserve">«Организация групповой работы на уроках биологии, химии и географии» </w:t>
      </w:r>
      <w:r w:rsidR="00305647" w:rsidRPr="00256DB1">
        <w:rPr>
          <w:rFonts w:ascii="Times New Roman" w:hAnsi="Times New Roman" w:cs="Times New Roman"/>
          <w:sz w:val="28"/>
          <w:szCs w:val="28"/>
        </w:rPr>
        <w:t>РМО учителей биологии и химии на базе МКОУ «</w:t>
      </w:r>
      <w:proofErr w:type="spellStart"/>
      <w:r w:rsidR="00305647" w:rsidRPr="00256DB1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305647" w:rsidRPr="00256DB1">
        <w:rPr>
          <w:rFonts w:ascii="Times New Roman" w:hAnsi="Times New Roman" w:cs="Times New Roman"/>
          <w:sz w:val="28"/>
          <w:szCs w:val="28"/>
        </w:rPr>
        <w:t xml:space="preserve"> СОШ №1»;</w:t>
      </w:r>
    </w:p>
    <w:p w:rsidR="009F4AA3" w:rsidRPr="00256DB1" w:rsidRDefault="00AB5DC8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C87E2A" w:rsidRPr="00256DB1">
        <w:rPr>
          <w:rFonts w:ascii="Times New Roman" w:hAnsi="Times New Roman" w:cs="Times New Roman"/>
          <w:sz w:val="28"/>
          <w:szCs w:val="28"/>
        </w:rPr>
        <w:t>- «</w:t>
      </w:r>
      <w:r w:rsidR="005B5304" w:rsidRPr="00256DB1">
        <w:rPr>
          <w:rFonts w:ascii="Times New Roman" w:hAnsi="Times New Roman" w:cs="Times New Roman"/>
          <w:sz w:val="28"/>
          <w:szCs w:val="28"/>
        </w:rPr>
        <w:t>Использование системно-</w:t>
      </w:r>
      <w:proofErr w:type="spellStart"/>
      <w:r w:rsidR="005B5304" w:rsidRPr="00256DB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5B5304" w:rsidRPr="00256DB1">
        <w:rPr>
          <w:rFonts w:ascii="Times New Roman" w:hAnsi="Times New Roman" w:cs="Times New Roman"/>
          <w:sz w:val="28"/>
          <w:szCs w:val="28"/>
        </w:rPr>
        <w:t xml:space="preserve"> подхода</w:t>
      </w:r>
      <w:r w:rsidR="00E82AAA" w:rsidRPr="00256DB1">
        <w:rPr>
          <w:rFonts w:ascii="Times New Roman" w:hAnsi="Times New Roman" w:cs="Times New Roman"/>
          <w:sz w:val="28"/>
          <w:szCs w:val="28"/>
        </w:rPr>
        <w:t xml:space="preserve"> на уроках иностранного языка с целью повышения результатов обучения и воспитания» РМО учителей английского языка на базе МКОУ «</w:t>
      </w:r>
      <w:proofErr w:type="spellStart"/>
      <w:r w:rsidR="00E82AAA" w:rsidRPr="00256DB1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="00E82AAA" w:rsidRPr="00256DB1">
        <w:rPr>
          <w:rFonts w:ascii="Times New Roman" w:hAnsi="Times New Roman" w:cs="Times New Roman"/>
          <w:sz w:val="28"/>
          <w:szCs w:val="28"/>
        </w:rPr>
        <w:t xml:space="preserve"> СОШ»; </w:t>
      </w:r>
    </w:p>
    <w:p w:rsidR="009F4AA3" w:rsidRPr="00256DB1" w:rsidRDefault="00C87E2A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E82AAA" w:rsidRPr="00256DB1">
        <w:rPr>
          <w:rFonts w:ascii="Times New Roman" w:hAnsi="Times New Roman" w:cs="Times New Roman"/>
          <w:sz w:val="28"/>
          <w:szCs w:val="28"/>
        </w:rPr>
        <w:t xml:space="preserve">«Практические занятия по математике, информатике и </w:t>
      </w:r>
      <w:r w:rsidRPr="00256DB1">
        <w:rPr>
          <w:rFonts w:ascii="Times New Roman" w:hAnsi="Times New Roman" w:cs="Times New Roman"/>
          <w:sz w:val="28"/>
          <w:szCs w:val="28"/>
        </w:rPr>
        <w:t>физике при подготовке учащихся</w:t>
      </w:r>
      <w:r w:rsidR="00E82AAA" w:rsidRPr="00256DB1">
        <w:rPr>
          <w:rFonts w:ascii="Times New Roman" w:hAnsi="Times New Roman" w:cs="Times New Roman"/>
          <w:sz w:val="28"/>
          <w:szCs w:val="28"/>
        </w:rPr>
        <w:t xml:space="preserve"> к ЕГЭ и ОГЭ в 2019-2020 учебном году» РМО учителей математики, физики, информатики и астрономии на базе МКОУ «</w:t>
      </w:r>
      <w:proofErr w:type="spellStart"/>
      <w:r w:rsidR="00E82AAA" w:rsidRPr="00256DB1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E82AAA" w:rsidRPr="00256DB1">
        <w:rPr>
          <w:rFonts w:ascii="Times New Roman" w:hAnsi="Times New Roman" w:cs="Times New Roman"/>
          <w:sz w:val="28"/>
          <w:szCs w:val="28"/>
        </w:rPr>
        <w:t xml:space="preserve"> СОШ»; </w:t>
      </w:r>
    </w:p>
    <w:p w:rsidR="009F4AA3" w:rsidRPr="00256DB1" w:rsidRDefault="00C87E2A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E82AAA" w:rsidRPr="00256DB1">
        <w:rPr>
          <w:rFonts w:ascii="Times New Roman" w:hAnsi="Times New Roman" w:cs="Times New Roman"/>
          <w:sz w:val="28"/>
          <w:szCs w:val="28"/>
        </w:rPr>
        <w:t xml:space="preserve">«Пути, способы, формы повышения качества </w:t>
      </w:r>
      <w:r w:rsidR="00A64386" w:rsidRPr="00256DB1">
        <w:rPr>
          <w:rFonts w:ascii="Times New Roman" w:hAnsi="Times New Roman" w:cs="Times New Roman"/>
          <w:sz w:val="28"/>
          <w:szCs w:val="28"/>
        </w:rPr>
        <w:t>знаний,</w:t>
      </w:r>
      <w:r w:rsidR="00E82AAA" w:rsidRPr="00256DB1">
        <w:rPr>
          <w:rFonts w:ascii="Times New Roman" w:hAnsi="Times New Roman" w:cs="Times New Roman"/>
          <w:sz w:val="28"/>
          <w:szCs w:val="28"/>
        </w:rPr>
        <w:t xml:space="preserve"> учащихся на уроках родного языка и литературы» РМО учителей родного языка и литературы на базе МКОУ «</w:t>
      </w:r>
      <w:proofErr w:type="spellStart"/>
      <w:r w:rsidR="00E82AAA" w:rsidRPr="00256DB1">
        <w:rPr>
          <w:rFonts w:ascii="Times New Roman" w:hAnsi="Times New Roman" w:cs="Times New Roman"/>
          <w:sz w:val="28"/>
          <w:szCs w:val="28"/>
        </w:rPr>
        <w:t>Зизикская</w:t>
      </w:r>
      <w:proofErr w:type="spellEnd"/>
      <w:r w:rsidR="00E82AAA" w:rsidRPr="00256DB1">
        <w:rPr>
          <w:rFonts w:ascii="Times New Roman" w:hAnsi="Times New Roman" w:cs="Times New Roman"/>
          <w:sz w:val="28"/>
          <w:szCs w:val="28"/>
        </w:rPr>
        <w:t xml:space="preserve"> СОШ»; </w:t>
      </w:r>
    </w:p>
    <w:p w:rsidR="009F4AA3" w:rsidRPr="00256DB1" w:rsidRDefault="00C87E2A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417E21" w:rsidRPr="00256DB1">
        <w:rPr>
          <w:rFonts w:ascii="Times New Roman" w:hAnsi="Times New Roman" w:cs="Times New Roman"/>
          <w:sz w:val="28"/>
          <w:szCs w:val="28"/>
        </w:rPr>
        <w:t>«</w:t>
      </w:r>
      <w:r w:rsidR="009F4AA3" w:rsidRPr="00256DB1">
        <w:rPr>
          <w:rFonts w:ascii="Times New Roman" w:hAnsi="Times New Roman" w:cs="Times New Roman"/>
          <w:sz w:val="28"/>
          <w:szCs w:val="28"/>
        </w:rPr>
        <w:t>Формирование познавательной деятельности у младших школьников»</w:t>
      </w:r>
      <w:r w:rsidR="00417E21" w:rsidRPr="00256DB1">
        <w:rPr>
          <w:rFonts w:ascii="Times New Roman" w:hAnsi="Times New Roman" w:cs="Times New Roman"/>
          <w:sz w:val="28"/>
          <w:szCs w:val="28"/>
        </w:rPr>
        <w:t xml:space="preserve"> РМО учителей начальных классов на базе МК</w:t>
      </w:r>
      <w:r w:rsidR="009F4AA3" w:rsidRPr="00256DB1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proofErr w:type="gramStart"/>
      <w:r w:rsidR="009F4AA3" w:rsidRPr="00256DB1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9F4AA3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417E21" w:rsidRPr="00256DB1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End"/>
      <w:r w:rsidR="00417E21" w:rsidRPr="00256DB1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F4AA3" w:rsidRPr="00256DB1" w:rsidRDefault="00C87E2A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E82AAA" w:rsidRPr="00256DB1">
        <w:rPr>
          <w:rFonts w:ascii="Times New Roman" w:hAnsi="Times New Roman" w:cs="Times New Roman"/>
          <w:sz w:val="28"/>
          <w:szCs w:val="28"/>
        </w:rPr>
        <w:t xml:space="preserve">«Цвет как основа </w:t>
      </w:r>
      <w:proofErr w:type="spellStart"/>
      <w:r w:rsidR="00E82AAA" w:rsidRPr="00256DB1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E82AAA" w:rsidRPr="00256DB1">
        <w:rPr>
          <w:rFonts w:ascii="Times New Roman" w:hAnsi="Times New Roman" w:cs="Times New Roman"/>
          <w:sz w:val="28"/>
          <w:szCs w:val="28"/>
        </w:rPr>
        <w:t>»</w:t>
      </w:r>
      <w:r w:rsidR="00063EB1" w:rsidRPr="00256DB1">
        <w:rPr>
          <w:rFonts w:ascii="Times New Roman" w:hAnsi="Times New Roman" w:cs="Times New Roman"/>
          <w:sz w:val="28"/>
          <w:szCs w:val="28"/>
        </w:rPr>
        <w:t xml:space="preserve"> РМО учителей ИЗО</w:t>
      </w:r>
      <w:r w:rsidR="00E82AAA" w:rsidRPr="00256DB1">
        <w:rPr>
          <w:rFonts w:ascii="Times New Roman" w:hAnsi="Times New Roman" w:cs="Times New Roman"/>
          <w:sz w:val="28"/>
          <w:szCs w:val="28"/>
        </w:rPr>
        <w:t xml:space="preserve"> на</w:t>
      </w:r>
      <w:r w:rsidR="00063EB1" w:rsidRPr="00256DB1">
        <w:rPr>
          <w:rFonts w:ascii="Times New Roman" w:hAnsi="Times New Roman" w:cs="Times New Roman"/>
          <w:sz w:val="28"/>
          <w:szCs w:val="28"/>
        </w:rPr>
        <w:t xml:space="preserve"> базе МКОУ «</w:t>
      </w:r>
      <w:proofErr w:type="spellStart"/>
      <w:r w:rsidR="00063EB1" w:rsidRPr="00256DB1">
        <w:rPr>
          <w:rFonts w:ascii="Times New Roman" w:hAnsi="Times New Roman" w:cs="Times New Roman"/>
          <w:sz w:val="28"/>
          <w:szCs w:val="28"/>
        </w:rPr>
        <w:t>Зизикская</w:t>
      </w:r>
      <w:proofErr w:type="spellEnd"/>
      <w:r w:rsidR="00063EB1" w:rsidRPr="00256DB1">
        <w:rPr>
          <w:rFonts w:ascii="Times New Roman" w:hAnsi="Times New Roman" w:cs="Times New Roman"/>
          <w:sz w:val="28"/>
          <w:szCs w:val="28"/>
        </w:rPr>
        <w:t xml:space="preserve"> СОШ»; </w:t>
      </w:r>
    </w:p>
    <w:p w:rsidR="009F4AA3" w:rsidRPr="00256DB1" w:rsidRDefault="00C87E2A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063EB1" w:rsidRPr="00256DB1">
        <w:rPr>
          <w:rFonts w:ascii="Times New Roman" w:hAnsi="Times New Roman" w:cs="Times New Roman"/>
          <w:sz w:val="28"/>
          <w:szCs w:val="28"/>
        </w:rPr>
        <w:t>«Духовно-нравственное воспитание личности гражданина России на уроках родного языка и литературы»</w:t>
      </w:r>
      <w:r w:rsidR="00417E21" w:rsidRPr="00256D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745D" w:rsidRPr="00256DB1" w:rsidRDefault="00C87E2A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417E21" w:rsidRPr="00256DB1">
        <w:rPr>
          <w:rFonts w:ascii="Times New Roman" w:hAnsi="Times New Roman" w:cs="Times New Roman"/>
          <w:sz w:val="28"/>
          <w:szCs w:val="28"/>
        </w:rPr>
        <w:t>«</w:t>
      </w:r>
      <w:r w:rsidR="009F4AA3" w:rsidRPr="00256DB1">
        <w:rPr>
          <w:rFonts w:ascii="Times New Roman" w:hAnsi="Times New Roman" w:cs="Times New Roman"/>
          <w:sz w:val="28"/>
          <w:szCs w:val="28"/>
        </w:rPr>
        <w:t>Эффективность урока как условие повышения качества образования</w:t>
      </w:r>
      <w:r w:rsidR="000F745D" w:rsidRPr="00256DB1">
        <w:rPr>
          <w:rFonts w:ascii="Times New Roman" w:hAnsi="Times New Roman" w:cs="Times New Roman"/>
          <w:sz w:val="28"/>
          <w:szCs w:val="28"/>
        </w:rPr>
        <w:t xml:space="preserve"> в малокомплектной школе</w:t>
      </w:r>
      <w:r w:rsidR="00417E21" w:rsidRPr="00256DB1">
        <w:rPr>
          <w:rFonts w:ascii="Times New Roman" w:hAnsi="Times New Roman" w:cs="Times New Roman"/>
          <w:sz w:val="28"/>
          <w:szCs w:val="28"/>
        </w:rPr>
        <w:t xml:space="preserve">» учителей малокомплектных </w:t>
      </w:r>
      <w:r w:rsidR="000F745D" w:rsidRPr="00256DB1">
        <w:rPr>
          <w:rFonts w:ascii="Times New Roman" w:hAnsi="Times New Roman" w:cs="Times New Roman"/>
          <w:sz w:val="28"/>
          <w:szCs w:val="28"/>
        </w:rPr>
        <w:t xml:space="preserve">начальных </w:t>
      </w:r>
      <w:r w:rsidR="00417E21" w:rsidRPr="00256DB1">
        <w:rPr>
          <w:rFonts w:ascii="Times New Roman" w:hAnsi="Times New Roman" w:cs="Times New Roman"/>
          <w:sz w:val="28"/>
          <w:szCs w:val="28"/>
        </w:rPr>
        <w:t>школ на базе МКОУ «</w:t>
      </w:r>
      <w:proofErr w:type="spellStart"/>
      <w:r w:rsidR="00417E21" w:rsidRPr="00256DB1">
        <w:rPr>
          <w:rFonts w:ascii="Times New Roman" w:hAnsi="Times New Roman" w:cs="Times New Roman"/>
          <w:sz w:val="28"/>
          <w:szCs w:val="28"/>
        </w:rPr>
        <w:t>Буткентская</w:t>
      </w:r>
      <w:proofErr w:type="spellEnd"/>
      <w:r w:rsidR="00417E21" w:rsidRPr="00256DB1">
        <w:rPr>
          <w:rFonts w:ascii="Times New Roman" w:hAnsi="Times New Roman" w:cs="Times New Roman"/>
          <w:sz w:val="28"/>
          <w:szCs w:val="28"/>
        </w:rPr>
        <w:t xml:space="preserve"> НОШ»; </w:t>
      </w:r>
    </w:p>
    <w:p w:rsidR="000F745D" w:rsidRPr="00256DB1" w:rsidRDefault="00C87E2A" w:rsidP="00256DB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417E21" w:rsidRPr="00256DB1">
        <w:rPr>
          <w:rFonts w:ascii="Times New Roman" w:hAnsi="Times New Roman" w:cs="Times New Roman"/>
          <w:sz w:val="28"/>
          <w:szCs w:val="28"/>
        </w:rPr>
        <w:t>«</w:t>
      </w:r>
      <w:r w:rsidR="00417E21" w:rsidRPr="00256DB1">
        <w:rPr>
          <w:rFonts w:ascii="Times New Roman" w:hAnsi="Times New Roman" w:cs="Times New Roman"/>
          <w:color w:val="333333"/>
          <w:sz w:val="28"/>
          <w:szCs w:val="28"/>
        </w:rPr>
        <w:t>Использование ИКТ в деятельности школьной библиотеки образовательного учрежден</w:t>
      </w:r>
      <w:r w:rsidR="00CC2C5F" w:rsidRPr="00256DB1">
        <w:rPr>
          <w:rFonts w:ascii="Times New Roman" w:hAnsi="Times New Roman" w:cs="Times New Roman"/>
          <w:color w:val="333333"/>
          <w:sz w:val="28"/>
          <w:szCs w:val="28"/>
        </w:rPr>
        <w:t xml:space="preserve">ия» РМО школьных библиотекарей. </w:t>
      </w:r>
    </w:p>
    <w:p w:rsidR="00AB5DC8" w:rsidRPr="00256DB1" w:rsidRDefault="00CC2C5F" w:rsidP="00256D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DB1">
        <w:rPr>
          <w:rFonts w:ascii="Times New Roman" w:hAnsi="Times New Roman" w:cs="Times New Roman"/>
          <w:color w:val="333333"/>
          <w:sz w:val="28"/>
          <w:szCs w:val="28"/>
        </w:rPr>
        <w:t xml:space="preserve">В рамках выездных семинаров </w:t>
      </w:r>
      <w:r w:rsidRPr="00256DB1">
        <w:rPr>
          <w:rFonts w:ascii="Times New Roman" w:hAnsi="Times New Roman" w:cs="Times New Roman"/>
          <w:iCs/>
          <w:sz w:val="28"/>
          <w:szCs w:val="28"/>
        </w:rPr>
        <w:t>были проведены открытые уроки.</w:t>
      </w:r>
    </w:p>
    <w:p w:rsidR="00C25A93" w:rsidRPr="00256DB1" w:rsidRDefault="00C25A93" w:rsidP="00256DB1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С целью методического сопровождения ФГОС ООО подготовлены и проведены:</w:t>
      </w:r>
    </w:p>
    <w:p w:rsidR="00C25A93" w:rsidRPr="00256DB1" w:rsidRDefault="00C25A93" w:rsidP="00256DB1">
      <w:pPr>
        <w:pStyle w:val="a3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августовские «круглые столы» </w:t>
      </w:r>
      <w:r w:rsidR="005304AA" w:rsidRPr="00256DB1">
        <w:rPr>
          <w:rFonts w:ascii="Times New Roman" w:hAnsi="Times New Roman" w:cs="Times New Roman"/>
          <w:sz w:val="28"/>
          <w:szCs w:val="28"/>
        </w:rPr>
        <w:t xml:space="preserve">по предметным областям </w:t>
      </w:r>
      <w:r w:rsidRPr="00256DB1">
        <w:rPr>
          <w:rFonts w:ascii="Times New Roman" w:hAnsi="Times New Roman" w:cs="Times New Roman"/>
          <w:sz w:val="28"/>
          <w:szCs w:val="28"/>
        </w:rPr>
        <w:t>по вопросу «Особенности преподавания предметов в 201</w:t>
      </w:r>
      <w:r w:rsidR="005304AA" w:rsidRPr="00256DB1">
        <w:rPr>
          <w:rFonts w:ascii="Times New Roman" w:hAnsi="Times New Roman" w:cs="Times New Roman"/>
          <w:sz w:val="28"/>
          <w:szCs w:val="28"/>
        </w:rPr>
        <w:t>9/2020</w:t>
      </w:r>
      <w:r w:rsidRPr="00256DB1">
        <w:rPr>
          <w:rFonts w:ascii="Times New Roman" w:hAnsi="Times New Roman" w:cs="Times New Roman"/>
          <w:sz w:val="28"/>
          <w:szCs w:val="28"/>
        </w:rPr>
        <w:t xml:space="preserve"> уч</w:t>
      </w:r>
      <w:r w:rsidR="00E2326F" w:rsidRPr="00256DB1">
        <w:rPr>
          <w:rFonts w:ascii="Times New Roman" w:hAnsi="Times New Roman" w:cs="Times New Roman"/>
          <w:sz w:val="28"/>
          <w:szCs w:val="28"/>
        </w:rPr>
        <w:t>ебном году в 5, 6, 7, 8</w:t>
      </w:r>
      <w:r w:rsidR="005304AA" w:rsidRPr="00256DB1">
        <w:rPr>
          <w:rFonts w:ascii="Times New Roman" w:hAnsi="Times New Roman" w:cs="Times New Roman"/>
          <w:sz w:val="28"/>
          <w:szCs w:val="28"/>
        </w:rPr>
        <w:t>, 9</w:t>
      </w:r>
      <w:r w:rsidR="00E2326F" w:rsidRPr="00256DB1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5304AA" w:rsidRPr="00256DB1">
        <w:rPr>
          <w:rFonts w:ascii="Times New Roman" w:hAnsi="Times New Roman" w:cs="Times New Roman"/>
          <w:sz w:val="28"/>
          <w:szCs w:val="28"/>
        </w:rPr>
        <w:t>»</w:t>
      </w:r>
      <w:r w:rsidR="00E2326F" w:rsidRPr="00256DB1">
        <w:rPr>
          <w:rFonts w:ascii="Times New Roman" w:hAnsi="Times New Roman" w:cs="Times New Roman"/>
          <w:sz w:val="28"/>
          <w:szCs w:val="28"/>
        </w:rPr>
        <w:t>;</w:t>
      </w:r>
    </w:p>
    <w:p w:rsidR="00C25A93" w:rsidRPr="00256DB1" w:rsidRDefault="00C25A93" w:rsidP="00256DB1">
      <w:pPr>
        <w:pStyle w:val="a3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>Особенности составления рабочих учебных программ в условиях перехода на новые образовательные стандарты</w:t>
      </w:r>
      <w:r w:rsidR="00E2326F" w:rsidRPr="00256DB1">
        <w:rPr>
          <w:rFonts w:ascii="Times New Roman" w:hAnsi="Times New Roman" w:cs="Times New Roman"/>
          <w:sz w:val="28"/>
          <w:szCs w:val="28"/>
        </w:rPr>
        <w:t>;</w:t>
      </w:r>
    </w:p>
    <w:p w:rsidR="00C25A93" w:rsidRPr="00256DB1" w:rsidRDefault="005304AA" w:rsidP="00256DB1">
      <w:pPr>
        <w:pStyle w:val="a3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Заседание ТГПР </w:t>
      </w:r>
      <w:r w:rsidR="00C25A93" w:rsidRPr="00256DB1">
        <w:rPr>
          <w:rFonts w:ascii="Times New Roman" w:hAnsi="Times New Roman" w:cs="Times New Roman"/>
          <w:sz w:val="28"/>
          <w:szCs w:val="28"/>
        </w:rPr>
        <w:t xml:space="preserve">учителей русского языка и литературы по </w:t>
      </w:r>
      <w:r w:rsidR="00CC2C5F" w:rsidRPr="00256DB1">
        <w:rPr>
          <w:rFonts w:ascii="Times New Roman" w:hAnsi="Times New Roman" w:cs="Times New Roman"/>
          <w:sz w:val="28"/>
          <w:szCs w:val="28"/>
        </w:rPr>
        <w:t>теме «</w:t>
      </w:r>
      <w:r w:rsidRPr="00256DB1">
        <w:rPr>
          <w:rFonts w:ascii="Times New Roman" w:hAnsi="Times New Roman" w:cs="Times New Roman"/>
          <w:sz w:val="28"/>
          <w:szCs w:val="28"/>
        </w:rPr>
        <w:t>Новое содержание, методы и технологии – путь к высокому качеству и доступности образования</w:t>
      </w:r>
      <w:r w:rsidR="00C25A93" w:rsidRPr="00256DB1">
        <w:rPr>
          <w:rFonts w:ascii="Times New Roman" w:hAnsi="Times New Roman" w:cs="Times New Roman"/>
          <w:sz w:val="28"/>
          <w:szCs w:val="28"/>
        </w:rPr>
        <w:t>»</w:t>
      </w:r>
      <w:r w:rsidR="00E2326F" w:rsidRPr="00256DB1">
        <w:rPr>
          <w:rFonts w:ascii="Times New Roman" w:hAnsi="Times New Roman" w:cs="Times New Roman"/>
          <w:sz w:val="28"/>
          <w:szCs w:val="28"/>
        </w:rPr>
        <w:t>;</w:t>
      </w:r>
      <w:r w:rsidR="00C25A93"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4AA" w:rsidRPr="00256DB1" w:rsidRDefault="005304AA" w:rsidP="00256D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66D59"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color w:val="1D1B11"/>
          <w:sz w:val="28"/>
          <w:szCs w:val="28"/>
          <w:bdr w:val="none" w:sz="0" w:space="0" w:color="auto" w:frame="1"/>
          <w:lang w:eastAsia="ru-RU"/>
        </w:rPr>
        <w:t>РМО учителей технологии «Использование эффективных форм и методов на уроках технологии в условиях реализации ФГОС»;</w:t>
      </w:r>
      <w:r w:rsidRPr="00256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CC2C5F" w:rsidRPr="00256DB1" w:rsidRDefault="00CC2C5F" w:rsidP="00A64386">
      <w:pPr>
        <w:spacing w:after="0"/>
        <w:ind w:left="57" w:right="57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-   семинар РМО учителей русского языка и литературы «От профессиональной компетентности педагогов к образовательным результатам обучающихся в условиях реализации ФГОС»;</w:t>
      </w:r>
    </w:p>
    <w:p w:rsidR="00C25A93" w:rsidRPr="00256DB1" w:rsidRDefault="00A66D59" w:rsidP="00256DB1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64386">
        <w:rPr>
          <w:rFonts w:ascii="Times New Roman" w:hAnsi="Times New Roman" w:cs="Times New Roman"/>
          <w:sz w:val="28"/>
          <w:szCs w:val="28"/>
        </w:rPr>
        <w:t xml:space="preserve"> 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C25A93" w:rsidRPr="00256DB1">
        <w:rPr>
          <w:rFonts w:ascii="Times New Roman" w:hAnsi="Times New Roman" w:cs="Times New Roman"/>
          <w:sz w:val="28"/>
          <w:szCs w:val="28"/>
        </w:rPr>
        <w:t>Важным направлением деятельности ИМЦ является методическое сопровождение педагогов, направленное на повышение качества образования. С этой целью был проведен ряд методических мероприятий для учителей предметников</w:t>
      </w:r>
      <w:r w:rsidR="00C87E2A" w:rsidRPr="00256DB1">
        <w:rPr>
          <w:rFonts w:ascii="Times New Roman" w:hAnsi="Times New Roman" w:cs="Times New Roman"/>
          <w:sz w:val="28"/>
          <w:szCs w:val="28"/>
        </w:rPr>
        <w:t xml:space="preserve"> по подготовке обучающихся к ГИА</w:t>
      </w:r>
      <w:r w:rsidR="00C25A93" w:rsidRPr="00256D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7E2A" w:rsidRPr="00256DB1" w:rsidRDefault="00C25A93" w:rsidP="00256DB1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C87E2A"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CC70B5" w:rsidRPr="00256DB1">
        <w:rPr>
          <w:rFonts w:ascii="Times New Roman" w:hAnsi="Times New Roman" w:cs="Times New Roman"/>
          <w:sz w:val="28"/>
          <w:szCs w:val="28"/>
        </w:rPr>
        <w:t xml:space="preserve"> С</w:t>
      </w:r>
      <w:r w:rsidR="00C87E2A" w:rsidRPr="00256DB1">
        <w:rPr>
          <w:rFonts w:ascii="Times New Roman" w:hAnsi="Times New Roman" w:cs="Times New Roman"/>
          <w:sz w:val="28"/>
          <w:szCs w:val="28"/>
        </w:rPr>
        <w:t>еминар РМО учителей русского языка и литературы «Организация и проведение Итогового сочинения 11 в 2019/2020 учебном году»;</w:t>
      </w:r>
    </w:p>
    <w:p w:rsidR="00C87E2A" w:rsidRPr="00256DB1" w:rsidRDefault="00CC70B5" w:rsidP="00256DB1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C87E2A" w:rsidRPr="00256DB1">
        <w:rPr>
          <w:rFonts w:ascii="Times New Roman" w:hAnsi="Times New Roman" w:cs="Times New Roman"/>
          <w:sz w:val="28"/>
          <w:szCs w:val="28"/>
        </w:rPr>
        <w:t>- Семинар ТГПР учителей русского языка и литературы «Изменения ОГЭ по русскому языку в 2020 году».</w:t>
      </w:r>
    </w:p>
    <w:p w:rsidR="00CC70B5" w:rsidRPr="00256DB1" w:rsidRDefault="00CC70B5" w:rsidP="00256DB1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- «Круглый стол» на КТВ творческой группы педагогических работников (ТГПР) по вопросам организации и проведения Итогового сочинения 11 в 2019/2020 учебном году;</w:t>
      </w:r>
    </w:p>
    <w:p w:rsidR="007D06ED" w:rsidRPr="00256DB1" w:rsidRDefault="007D06ED" w:rsidP="007318A4">
      <w:pPr>
        <w:shd w:val="clear" w:color="auto" w:fill="FFFFFF"/>
        <w:spacing w:after="0"/>
        <w:jc w:val="both"/>
        <w:rPr>
          <w:rStyle w:val="ab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Pr="00256DB1">
        <w:rPr>
          <w:rFonts w:ascii="Times New Roman" w:hAnsi="Times New Roman" w:cs="Times New Roman"/>
          <w:i/>
          <w:sz w:val="28"/>
          <w:szCs w:val="28"/>
        </w:rPr>
        <w:t>«К</w:t>
      </w:r>
      <w:r w:rsidRPr="00256DB1">
        <w:rPr>
          <w:rStyle w:val="ab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руглый стол» на тему «Роль и значение родного языка в становлении и развитии личности ребенка».</w:t>
      </w:r>
    </w:p>
    <w:p w:rsidR="00C25A93" w:rsidRPr="00256DB1" w:rsidRDefault="00CC70B5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C25A93" w:rsidRPr="00256DB1">
        <w:rPr>
          <w:rFonts w:ascii="Times New Roman" w:hAnsi="Times New Roman" w:cs="Times New Roman"/>
          <w:sz w:val="28"/>
          <w:szCs w:val="28"/>
        </w:rPr>
        <w:t>- Семинары для педагогов-психологов «</w:t>
      </w:r>
      <w:r w:rsidRPr="00256DB1">
        <w:rPr>
          <w:rFonts w:ascii="Times New Roman" w:hAnsi="Times New Roman" w:cs="Times New Roman"/>
          <w:sz w:val="28"/>
          <w:szCs w:val="28"/>
        </w:rPr>
        <w:t>Службы школьной медиации в образовательных организациях»</w:t>
      </w:r>
      <w:r w:rsidR="00E2326F" w:rsidRPr="00256DB1">
        <w:rPr>
          <w:rFonts w:ascii="Times New Roman" w:hAnsi="Times New Roman" w:cs="Times New Roman"/>
          <w:sz w:val="28"/>
          <w:szCs w:val="28"/>
        </w:rPr>
        <w:t>;</w:t>
      </w:r>
    </w:p>
    <w:p w:rsidR="00C25A93" w:rsidRPr="00256DB1" w:rsidRDefault="00C25A93" w:rsidP="007318A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Инструктивно-</w:t>
      </w:r>
      <w:r w:rsidR="00114F81" w:rsidRPr="00256DB1">
        <w:rPr>
          <w:rFonts w:ascii="Times New Roman" w:hAnsi="Times New Roman" w:cs="Times New Roman"/>
          <w:sz w:val="28"/>
          <w:szCs w:val="28"/>
        </w:rPr>
        <w:t>методические совещания экспертов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по проверке конкурсных сочинений, олимпиадных </w:t>
      </w:r>
      <w:r w:rsidR="00E2326F" w:rsidRPr="00256DB1">
        <w:rPr>
          <w:rFonts w:ascii="Times New Roman" w:hAnsi="Times New Roman" w:cs="Times New Roman"/>
          <w:sz w:val="28"/>
          <w:szCs w:val="28"/>
        </w:rPr>
        <w:t xml:space="preserve">работ муниципального этапа </w:t>
      </w:r>
      <w:proofErr w:type="spellStart"/>
      <w:r w:rsidR="00E2326F" w:rsidRPr="00256DB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2326F" w:rsidRPr="00256DB1">
        <w:rPr>
          <w:rFonts w:ascii="Times New Roman" w:hAnsi="Times New Roman" w:cs="Times New Roman"/>
          <w:sz w:val="28"/>
          <w:szCs w:val="28"/>
        </w:rPr>
        <w:t>;</w:t>
      </w:r>
    </w:p>
    <w:p w:rsidR="002F7D31" w:rsidRPr="00256DB1" w:rsidRDefault="002F7D31" w:rsidP="007318A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«О состоянии преподавания истории, обществознания, ОРКСЭ, ОДНКНР».</w:t>
      </w:r>
    </w:p>
    <w:p w:rsidR="00A110E0" w:rsidRPr="00256DB1" w:rsidRDefault="00A110E0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Организован и проведён выездной </w:t>
      </w:r>
      <w:r w:rsidR="007318A4" w:rsidRPr="00256DB1">
        <w:rPr>
          <w:rFonts w:ascii="Times New Roman" w:hAnsi="Times New Roman" w:cs="Times New Roman"/>
          <w:sz w:val="28"/>
          <w:szCs w:val="28"/>
        </w:rPr>
        <w:t>семинар ДИРО</w:t>
      </w:r>
      <w:r w:rsidRPr="00256DB1">
        <w:rPr>
          <w:rFonts w:ascii="Times New Roman" w:hAnsi="Times New Roman" w:cs="Times New Roman"/>
          <w:sz w:val="28"/>
          <w:szCs w:val="28"/>
        </w:rPr>
        <w:t xml:space="preserve"> для учителей биологии и химии, истории и </w:t>
      </w:r>
      <w:r w:rsidR="007318A4" w:rsidRPr="00256DB1">
        <w:rPr>
          <w:rFonts w:ascii="Times New Roman" w:hAnsi="Times New Roman" w:cs="Times New Roman"/>
          <w:sz w:val="28"/>
          <w:szCs w:val="28"/>
        </w:rPr>
        <w:t>обществознания по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подготовке к ОГЭ и ЕГЭ.</w:t>
      </w:r>
    </w:p>
    <w:p w:rsidR="00A110E0" w:rsidRPr="00256DB1" w:rsidRDefault="00924A5D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85E18" w:rsidRPr="00256DB1">
        <w:rPr>
          <w:rFonts w:ascii="Times New Roman" w:hAnsi="Times New Roman" w:cs="Times New Roman"/>
          <w:sz w:val="28"/>
          <w:szCs w:val="28"/>
        </w:rPr>
        <w:t xml:space="preserve">      В декабре 2019</w:t>
      </w:r>
      <w:r w:rsidR="008E4109" w:rsidRPr="00256D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4109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E4109" w:rsidRPr="00256DB1">
        <w:rPr>
          <w:rFonts w:ascii="Times New Roman" w:hAnsi="Times New Roman" w:cs="Times New Roman"/>
          <w:bCs/>
          <w:iCs/>
          <w:sz w:val="28"/>
          <w:szCs w:val="28"/>
        </w:rPr>
        <w:t>в соответствии с прик</w:t>
      </w:r>
      <w:r w:rsidR="00885E18" w:rsidRPr="00256DB1">
        <w:rPr>
          <w:rFonts w:ascii="Times New Roman" w:hAnsi="Times New Roman" w:cs="Times New Roman"/>
          <w:bCs/>
          <w:iCs/>
          <w:sz w:val="28"/>
          <w:szCs w:val="28"/>
        </w:rPr>
        <w:t>азом МКУ «ИМЦ» №67 от 09.12.2019</w:t>
      </w:r>
      <w:r w:rsidR="008E4109" w:rsidRPr="00256DB1">
        <w:rPr>
          <w:rFonts w:ascii="Times New Roman" w:hAnsi="Times New Roman" w:cs="Times New Roman"/>
          <w:bCs/>
          <w:iCs/>
          <w:sz w:val="28"/>
          <w:szCs w:val="28"/>
        </w:rPr>
        <w:t xml:space="preserve">г. </w:t>
      </w:r>
      <w:r w:rsidR="008E4109" w:rsidRPr="00256DB1">
        <w:rPr>
          <w:rFonts w:ascii="Times New Roman" w:hAnsi="Times New Roman" w:cs="Times New Roman"/>
          <w:sz w:val="28"/>
          <w:szCs w:val="28"/>
        </w:rPr>
        <w:t>провели контрольные диагностические срезы по русскому языку в 4</w:t>
      </w:r>
      <w:r w:rsidR="00920A50" w:rsidRPr="00256DB1">
        <w:rPr>
          <w:rFonts w:ascii="Times New Roman" w:hAnsi="Times New Roman" w:cs="Times New Roman"/>
          <w:sz w:val="28"/>
          <w:szCs w:val="28"/>
        </w:rPr>
        <w:t>,</w:t>
      </w:r>
      <w:r w:rsidR="00885E18" w:rsidRPr="00256DB1">
        <w:rPr>
          <w:rFonts w:ascii="Times New Roman" w:hAnsi="Times New Roman" w:cs="Times New Roman"/>
          <w:sz w:val="28"/>
          <w:szCs w:val="28"/>
        </w:rPr>
        <w:t xml:space="preserve"> 7, 9</w:t>
      </w:r>
      <w:r w:rsidR="008E4109" w:rsidRPr="00256DB1">
        <w:rPr>
          <w:rFonts w:ascii="Times New Roman" w:hAnsi="Times New Roman" w:cs="Times New Roman"/>
          <w:sz w:val="28"/>
          <w:szCs w:val="28"/>
        </w:rPr>
        <w:t xml:space="preserve"> классах в МКОУ «</w:t>
      </w:r>
      <w:proofErr w:type="spellStart"/>
      <w:r w:rsidR="00885E18" w:rsidRPr="00256DB1">
        <w:rPr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 w:rsidR="00885E18" w:rsidRPr="00256DB1">
        <w:rPr>
          <w:rFonts w:ascii="Times New Roman" w:hAnsi="Times New Roman" w:cs="Times New Roman"/>
          <w:sz w:val="28"/>
          <w:szCs w:val="28"/>
        </w:rPr>
        <w:t xml:space="preserve"> СОШ</w:t>
      </w:r>
      <w:r w:rsidR="008E4109" w:rsidRPr="00256DB1">
        <w:rPr>
          <w:rFonts w:ascii="Times New Roman" w:hAnsi="Times New Roman" w:cs="Times New Roman"/>
          <w:sz w:val="28"/>
          <w:szCs w:val="28"/>
        </w:rPr>
        <w:t>», МКОУ «</w:t>
      </w:r>
      <w:proofErr w:type="spellStart"/>
      <w:r w:rsidR="00885E18" w:rsidRPr="00256DB1">
        <w:rPr>
          <w:rFonts w:ascii="Times New Roman" w:hAnsi="Times New Roman" w:cs="Times New Roman"/>
          <w:sz w:val="28"/>
          <w:szCs w:val="28"/>
        </w:rPr>
        <w:t>Саидкентская</w:t>
      </w:r>
      <w:proofErr w:type="spellEnd"/>
      <w:r w:rsidR="00885E18" w:rsidRPr="00256DB1">
        <w:rPr>
          <w:rFonts w:ascii="Times New Roman" w:hAnsi="Times New Roman" w:cs="Times New Roman"/>
          <w:sz w:val="28"/>
          <w:szCs w:val="28"/>
        </w:rPr>
        <w:t xml:space="preserve"> СОШ</w:t>
      </w:r>
      <w:r w:rsidR="008E4109" w:rsidRPr="00256DB1">
        <w:rPr>
          <w:rFonts w:ascii="Times New Roman" w:hAnsi="Times New Roman" w:cs="Times New Roman"/>
          <w:sz w:val="28"/>
          <w:szCs w:val="28"/>
        </w:rPr>
        <w:t>», МКОУ «</w:t>
      </w:r>
      <w:proofErr w:type="spellStart"/>
      <w:r w:rsidR="00885E18" w:rsidRPr="00256DB1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885E18" w:rsidRPr="00256DB1">
        <w:rPr>
          <w:rFonts w:ascii="Times New Roman" w:hAnsi="Times New Roman" w:cs="Times New Roman"/>
          <w:sz w:val="28"/>
          <w:szCs w:val="28"/>
        </w:rPr>
        <w:t xml:space="preserve"> СОШ</w:t>
      </w:r>
      <w:r w:rsidR="008E4109" w:rsidRPr="00256DB1">
        <w:rPr>
          <w:rFonts w:ascii="Times New Roman" w:hAnsi="Times New Roman" w:cs="Times New Roman"/>
          <w:sz w:val="28"/>
          <w:szCs w:val="28"/>
        </w:rPr>
        <w:t>», МКОУ «</w:t>
      </w:r>
      <w:proofErr w:type="spellStart"/>
      <w:r w:rsidR="00885E18" w:rsidRPr="00256DB1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885E18" w:rsidRPr="00256DB1">
        <w:rPr>
          <w:rFonts w:ascii="Times New Roman" w:hAnsi="Times New Roman" w:cs="Times New Roman"/>
          <w:sz w:val="28"/>
          <w:szCs w:val="28"/>
        </w:rPr>
        <w:t xml:space="preserve"> СОШ». </w:t>
      </w:r>
      <w:r w:rsidR="00B7144B" w:rsidRPr="00256DB1">
        <w:rPr>
          <w:rFonts w:ascii="Times New Roman" w:hAnsi="Times New Roman" w:cs="Times New Roman"/>
          <w:sz w:val="28"/>
          <w:szCs w:val="28"/>
        </w:rPr>
        <w:t>В 9</w:t>
      </w:r>
      <w:r w:rsidR="002A6F56">
        <w:rPr>
          <w:rFonts w:ascii="Times New Roman" w:hAnsi="Times New Roman" w:cs="Times New Roman"/>
          <w:sz w:val="28"/>
          <w:szCs w:val="28"/>
        </w:rPr>
        <w:t>, 11</w:t>
      </w:r>
      <w:r w:rsidR="00B7144B" w:rsidRPr="00256DB1">
        <w:rPr>
          <w:rFonts w:ascii="Times New Roman" w:hAnsi="Times New Roman" w:cs="Times New Roman"/>
          <w:sz w:val="28"/>
          <w:szCs w:val="28"/>
        </w:rPr>
        <w:t xml:space="preserve"> классах ОО</w:t>
      </w:r>
      <w:r w:rsidR="00F522DE" w:rsidRPr="00256DB1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920A50" w:rsidRPr="00256DB1">
        <w:rPr>
          <w:rFonts w:ascii="Times New Roman" w:hAnsi="Times New Roman" w:cs="Times New Roman"/>
          <w:sz w:val="28"/>
          <w:szCs w:val="28"/>
        </w:rPr>
        <w:t xml:space="preserve"> диагностически</w:t>
      </w:r>
      <w:r w:rsidR="00B7144B" w:rsidRPr="00256DB1">
        <w:rPr>
          <w:rFonts w:ascii="Times New Roman" w:hAnsi="Times New Roman" w:cs="Times New Roman"/>
          <w:sz w:val="28"/>
          <w:szCs w:val="28"/>
        </w:rPr>
        <w:t>е контрольные работы по русскому языку в формате О</w:t>
      </w:r>
      <w:r w:rsidR="00920A50" w:rsidRPr="00256DB1">
        <w:rPr>
          <w:rFonts w:ascii="Times New Roman" w:hAnsi="Times New Roman" w:cs="Times New Roman"/>
          <w:sz w:val="28"/>
          <w:szCs w:val="28"/>
        </w:rPr>
        <w:t>ГЭ</w:t>
      </w:r>
      <w:r w:rsidR="002A6F56">
        <w:rPr>
          <w:rFonts w:ascii="Times New Roman" w:hAnsi="Times New Roman" w:cs="Times New Roman"/>
          <w:sz w:val="28"/>
          <w:szCs w:val="28"/>
        </w:rPr>
        <w:t xml:space="preserve"> и ЕГЭ</w:t>
      </w:r>
      <w:r w:rsidR="00920A50" w:rsidRPr="00256DB1">
        <w:rPr>
          <w:rFonts w:ascii="Times New Roman" w:hAnsi="Times New Roman" w:cs="Times New Roman"/>
          <w:sz w:val="28"/>
          <w:szCs w:val="28"/>
        </w:rPr>
        <w:t xml:space="preserve"> в рамках проекта «Формирование муниципальной системы мониторинга освоения выпускниками </w:t>
      </w:r>
      <w:r w:rsidR="00B7144B" w:rsidRPr="00256DB1">
        <w:rPr>
          <w:rFonts w:ascii="Times New Roman" w:hAnsi="Times New Roman" w:cs="Times New Roman"/>
          <w:sz w:val="28"/>
          <w:szCs w:val="28"/>
        </w:rPr>
        <w:t xml:space="preserve">второй и </w:t>
      </w:r>
      <w:r w:rsidR="00920A50" w:rsidRPr="00256DB1">
        <w:rPr>
          <w:rFonts w:ascii="Times New Roman" w:hAnsi="Times New Roman" w:cs="Times New Roman"/>
          <w:sz w:val="28"/>
          <w:szCs w:val="28"/>
        </w:rPr>
        <w:t>третьей степени</w:t>
      </w:r>
      <w:r w:rsidR="00F522DE" w:rsidRPr="00256DB1">
        <w:rPr>
          <w:rFonts w:ascii="Times New Roman" w:hAnsi="Times New Roman" w:cs="Times New Roman"/>
          <w:sz w:val="28"/>
          <w:szCs w:val="28"/>
        </w:rPr>
        <w:t xml:space="preserve"> об</w:t>
      </w:r>
      <w:r w:rsidR="00B7144B" w:rsidRPr="00256DB1">
        <w:rPr>
          <w:rFonts w:ascii="Times New Roman" w:hAnsi="Times New Roman" w:cs="Times New Roman"/>
          <w:sz w:val="28"/>
          <w:szCs w:val="28"/>
        </w:rPr>
        <w:t>щеобразовательных программ</w:t>
      </w:r>
      <w:r w:rsidR="00F522DE" w:rsidRPr="00256DB1">
        <w:rPr>
          <w:rFonts w:ascii="Times New Roman" w:hAnsi="Times New Roman" w:cs="Times New Roman"/>
          <w:sz w:val="28"/>
          <w:szCs w:val="28"/>
        </w:rPr>
        <w:t>.</w:t>
      </w:r>
      <w:r w:rsidR="00A110E0"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6C9" w:rsidRPr="00256DB1" w:rsidRDefault="00A110E0" w:rsidP="00256D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D56C9" w:rsidRPr="00256DB1">
        <w:rPr>
          <w:rFonts w:ascii="Times New Roman" w:hAnsi="Times New Roman" w:cs="Times New Roman"/>
          <w:sz w:val="28"/>
          <w:szCs w:val="28"/>
        </w:rPr>
        <w:t xml:space="preserve">Организована и </w:t>
      </w:r>
      <w:r w:rsidR="007C2A8A" w:rsidRPr="00256DB1">
        <w:rPr>
          <w:rFonts w:ascii="Times New Roman" w:hAnsi="Times New Roman" w:cs="Times New Roman"/>
          <w:sz w:val="28"/>
          <w:szCs w:val="28"/>
        </w:rPr>
        <w:t>проведена апробация</w:t>
      </w:r>
      <w:r w:rsidR="000D56C9" w:rsidRPr="00256DB1">
        <w:rPr>
          <w:rFonts w:ascii="Times New Roman" w:hAnsi="Times New Roman" w:cs="Times New Roman"/>
          <w:sz w:val="28"/>
          <w:szCs w:val="28"/>
        </w:rPr>
        <w:t xml:space="preserve"> совместно с ДИРО для </w:t>
      </w:r>
      <w:r w:rsidR="007C2A8A" w:rsidRPr="00256DB1">
        <w:rPr>
          <w:rFonts w:ascii="Times New Roman" w:hAnsi="Times New Roman" w:cs="Times New Roman"/>
          <w:sz w:val="28"/>
          <w:szCs w:val="28"/>
        </w:rPr>
        <w:t>учителей биологии</w:t>
      </w:r>
      <w:r w:rsidR="000D56C9" w:rsidRPr="00256DB1">
        <w:rPr>
          <w:rFonts w:ascii="Times New Roman" w:hAnsi="Times New Roman" w:cs="Times New Roman"/>
          <w:sz w:val="28"/>
          <w:szCs w:val="28"/>
        </w:rPr>
        <w:t>, химии и географии, истории и обществознания.</w:t>
      </w:r>
    </w:p>
    <w:p w:rsidR="00A110E0" w:rsidRDefault="00732BBA" w:rsidP="00256DB1">
      <w:pPr>
        <w:spacing w:after="0"/>
        <w:ind w:firstLine="262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</w:t>
      </w:r>
      <w:r w:rsidR="000D56C9" w:rsidRPr="00256DB1">
        <w:rPr>
          <w:rFonts w:ascii="Times New Roman" w:hAnsi="Times New Roman" w:cs="Times New Roman"/>
          <w:sz w:val="28"/>
          <w:szCs w:val="28"/>
        </w:rPr>
        <w:t xml:space="preserve">Организовали </w:t>
      </w:r>
      <w:r w:rsidR="007C2A8A" w:rsidRPr="00256DB1">
        <w:rPr>
          <w:rFonts w:ascii="Times New Roman" w:hAnsi="Times New Roman" w:cs="Times New Roman"/>
          <w:sz w:val="28"/>
          <w:szCs w:val="28"/>
        </w:rPr>
        <w:t>проведение НИКО</w:t>
      </w:r>
      <w:r w:rsidR="000D56C9" w:rsidRPr="00256DB1">
        <w:rPr>
          <w:rFonts w:ascii="Times New Roman" w:hAnsi="Times New Roman" w:cs="Times New Roman"/>
          <w:sz w:val="28"/>
          <w:szCs w:val="28"/>
        </w:rPr>
        <w:t xml:space="preserve"> по предмету «Технология» в 5 и 8 классах МКОУ «</w:t>
      </w:r>
      <w:proofErr w:type="spellStart"/>
      <w:r w:rsidR="000D56C9" w:rsidRPr="00256DB1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0D56C9" w:rsidRPr="00256DB1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B926D1" w:rsidRPr="00256DB1" w:rsidRDefault="00B926D1" w:rsidP="00256DB1">
      <w:pPr>
        <w:spacing w:after="0"/>
        <w:ind w:firstLine="262"/>
        <w:jc w:val="both"/>
        <w:rPr>
          <w:rFonts w:ascii="Times New Roman" w:hAnsi="Times New Roman" w:cs="Times New Roman"/>
          <w:sz w:val="28"/>
          <w:szCs w:val="28"/>
        </w:rPr>
      </w:pPr>
    </w:p>
    <w:p w:rsidR="004C7D25" w:rsidRPr="00256DB1" w:rsidRDefault="007318A4" w:rsidP="007318A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BB4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2.  </w:t>
      </w:r>
      <w:r w:rsidR="004C7D25"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квалификации педагогических кадров</w:t>
      </w:r>
    </w:p>
    <w:p w:rsidR="004C7D25" w:rsidRPr="00256DB1" w:rsidRDefault="00FA41D8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25941" w:rsidRPr="00256D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C7D25" w:rsidRPr="00256DB1">
        <w:rPr>
          <w:rFonts w:ascii="Times New Roman" w:eastAsia="Times New Roman" w:hAnsi="Times New Roman" w:cs="Times New Roman"/>
          <w:sz w:val="28"/>
          <w:szCs w:val="28"/>
        </w:rPr>
        <w:t>Курсовая подготовка неотъемлемая часть непрерывного повышения квалификации педагогических и руководящих работников образовательных организаций. В МКУ «ИМЦ» создан банк данных о повышении квалификации, который позволяет проводить мониторинг прохождения</w:t>
      </w:r>
      <w:r w:rsidR="00A6033C" w:rsidRPr="00256DB1">
        <w:rPr>
          <w:rFonts w:ascii="Times New Roman" w:hAnsi="Times New Roman" w:cs="Times New Roman"/>
          <w:sz w:val="28"/>
          <w:szCs w:val="28"/>
        </w:rPr>
        <w:t xml:space="preserve"> курсовой подготовки всеми работниками образовательных учреждений и отслеживать выполнение законодательного норматива на повышения квалификации. Выполнение плановых показателей по каждому образовательному учреждению контролируется, информация доводится до сведения руководителей.</w:t>
      </w:r>
    </w:p>
    <w:p w:rsidR="00A6033C" w:rsidRPr="00256DB1" w:rsidRDefault="00C733D7" w:rsidP="00256DB1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6033C" w:rsidRPr="00256DB1">
        <w:rPr>
          <w:rFonts w:ascii="Times New Roman" w:hAnsi="Times New Roman" w:cs="Times New Roman"/>
          <w:sz w:val="28"/>
          <w:szCs w:val="28"/>
        </w:rPr>
        <w:t xml:space="preserve">Методический центр совместно с образовательными </w:t>
      </w:r>
      <w:r w:rsidR="00225941" w:rsidRPr="00256DB1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A6033C" w:rsidRPr="00256DB1">
        <w:rPr>
          <w:rFonts w:ascii="Times New Roman" w:hAnsi="Times New Roman" w:cs="Times New Roman"/>
          <w:sz w:val="28"/>
          <w:szCs w:val="28"/>
        </w:rPr>
        <w:t xml:space="preserve">района создает условия для непрерывного образования педагогов. </w:t>
      </w:r>
      <w:r w:rsidR="00D07C65" w:rsidRPr="00256DB1">
        <w:rPr>
          <w:rFonts w:ascii="Times New Roman" w:hAnsi="Times New Roman" w:cs="Times New Roman"/>
          <w:sz w:val="28"/>
          <w:szCs w:val="28"/>
        </w:rPr>
        <w:t xml:space="preserve">На курсах повышения квалификации в </w:t>
      </w:r>
      <w:r w:rsidR="00732BBA" w:rsidRPr="00256DB1">
        <w:rPr>
          <w:rFonts w:ascii="Times New Roman" w:hAnsi="Times New Roman" w:cs="Times New Roman"/>
          <w:sz w:val="28"/>
          <w:szCs w:val="28"/>
        </w:rPr>
        <w:t xml:space="preserve">2019 </w:t>
      </w:r>
      <w:r w:rsidR="00D07C65" w:rsidRPr="00256DB1">
        <w:rPr>
          <w:rFonts w:ascii="Times New Roman" w:hAnsi="Times New Roman" w:cs="Times New Roman"/>
          <w:sz w:val="28"/>
          <w:szCs w:val="28"/>
        </w:rPr>
        <w:t>году обучилось около</w:t>
      </w:r>
      <w:r w:rsidR="00D07C65" w:rsidRPr="00256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606" w:rsidRPr="00256DB1">
        <w:rPr>
          <w:rFonts w:ascii="Times New Roman" w:hAnsi="Times New Roman" w:cs="Times New Roman"/>
          <w:sz w:val="28"/>
          <w:szCs w:val="28"/>
        </w:rPr>
        <w:t>346</w:t>
      </w:r>
      <w:r w:rsidR="00D07C65" w:rsidRPr="00256DB1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A6033C" w:rsidRPr="00256DB1">
        <w:rPr>
          <w:rFonts w:ascii="Times New Roman" w:hAnsi="Times New Roman" w:cs="Times New Roman"/>
          <w:sz w:val="28"/>
          <w:szCs w:val="28"/>
        </w:rPr>
        <w:t>На курс</w:t>
      </w:r>
      <w:r w:rsidR="00225941" w:rsidRPr="00256DB1">
        <w:rPr>
          <w:rFonts w:ascii="Times New Roman" w:hAnsi="Times New Roman" w:cs="Times New Roman"/>
          <w:sz w:val="28"/>
          <w:szCs w:val="28"/>
        </w:rPr>
        <w:t xml:space="preserve">ах повышения квалификации за </w:t>
      </w:r>
      <w:r w:rsidR="00732BBA" w:rsidRPr="00256DB1">
        <w:rPr>
          <w:rFonts w:ascii="Times New Roman" w:hAnsi="Times New Roman" w:cs="Times New Roman"/>
          <w:sz w:val="28"/>
          <w:szCs w:val="28"/>
        </w:rPr>
        <w:t>4 месяца</w:t>
      </w:r>
      <w:r w:rsidR="005F2E29" w:rsidRPr="00256DB1">
        <w:rPr>
          <w:rFonts w:ascii="Times New Roman" w:hAnsi="Times New Roman" w:cs="Times New Roman"/>
          <w:sz w:val="28"/>
          <w:szCs w:val="28"/>
        </w:rPr>
        <w:t xml:space="preserve"> 2019</w:t>
      </w:r>
      <w:r w:rsidR="00A6033C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D173B2" w:rsidRPr="00256DB1">
        <w:rPr>
          <w:rFonts w:ascii="Times New Roman" w:hAnsi="Times New Roman" w:cs="Times New Roman"/>
          <w:sz w:val="28"/>
          <w:szCs w:val="28"/>
        </w:rPr>
        <w:t>года</w:t>
      </w:r>
      <w:r w:rsidR="00225941" w:rsidRPr="00256DB1">
        <w:rPr>
          <w:rFonts w:ascii="Times New Roman" w:hAnsi="Times New Roman" w:cs="Times New Roman"/>
          <w:sz w:val="28"/>
          <w:szCs w:val="28"/>
        </w:rPr>
        <w:t xml:space="preserve"> обучило</w:t>
      </w:r>
      <w:r w:rsidR="00A6033C" w:rsidRPr="00256DB1">
        <w:rPr>
          <w:rFonts w:ascii="Times New Roman" w:hAnsi="Times New Roman" w:cs="Times New Roman"/>
          <w:sz w:val="28"/>
          <w:szCs w:val="28"/>
        </w:rPr>
        <w:t>сь около</w:t>
      </w:r>
      <w:r w:rsidR="00A6033C" w:rsidRPr="00256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BBA" w:rsidRPr="00C8412F">
        <w:rPr>
          <w:rFonts w:ascii="Times New Roman" w:hAnsi="Times New Roman" w:cs="Times New Roman"/>
          <w:sz w:val="28"/>
          <w:szCs w:val="28"/>
        </w:rPr>
        <w:t>41</w:t>
      </w:r>
      <w:r w:rsidR="00A6033C" w:rsidRPr="00256DB1">
        <w:rPr>
          <w:rFonts w:ascii="Times New Roman" w:hAnsi="Times New Roman" w:cs="Times New Roman"/>
          <w:sz w:val="28"/>
          <w:szCs w:val="28"/>
        </w:rPr>
        <w:t xml:space="preserve"> человек. Курсы педагоги проходили как дистанционно, так и в традиционной очной форме. Обучение преиму</w:t>
      </w:r>
      <w:r w:rsidR="00732BBA" w:rsidRPr="00256DB1">
        <w:rPr>
          <w:rFonts w:ascii="Times New Roman" w:hAnsi="Times New Roman" w:cs="Times New Roman"/>
          <w:sz w:val="28"/>
          <w:szCs w:val="28"/>
        </w:rPr>
        <w:t>щественно осуществлялось в ДИРО и</w:t>
      </w:r>
      <w:r w:rsidR="00A6033C" w:rsidRPr="00256DB1">
        <w:rPr>
          <w:rFonts w:ascii="Times New Roman" w:hAnsi="Times New Roman" w:cs="Times New Roman"/>
          <w:sz w:val="28"/>
          <w:szCs w:val="28"/>
        </w:rPr>
        <w:t xml:space="preserve"> ДГУ. </w:t>
      </w:r>
      <w:r w:rsidR="000A440B" w:rsidRPr="00256DB1">
        <w:rPr>
          <w:rFonts w:ascii="Times New Roman" w:hAnsi="Times New Roman" w:cs="Times New Roman"/>
          <w:sz w:val="28"/>
          <w:szCs w:val="28"/>
        </w:rPr>
        <w:t xml:space="preserve">В летний период 71 </w:t>
      </w:r>
      <w:r w:rsidR="006E2606" w:rsidRPr="00256DB1">
        <w:rPr>
          <w:rFonts w:ascii="Times New Roman" w:hAnsi="Times New Roman" w:cs="Times New Roman"/>
          <w:sz w:val="28"/>
          <w:szCs w:val="28"/>
        </w:rPr>
        <w:t>педагог (</w:t>
      </w:r>
      <w:r w:rsidR="000A440B" w:rsidRPr="00256DB1">
        <w:rPr>
          <w:rFonts w:ascii="Times New Roman" w:hAnsi="Times New Roman" w:cs="Times New Roman"/>
          <w:sz w:val="28"/>
          <w:szCs w:val="28"/>
        </w:rPr>
        <w:t>37 начальные классы, 34 учителя русского языка) прошли курсы повышения квалификации по ФЦПРЯ.</w:t>
      </w:r>
    </w:p>
    <w:p w:rsidR="00A6033C" w:rsidRPr="00256DB1" w:rsidRDefault="00C733D7" w:rsidP="00256DB1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6033C" w:rsidRPr="00256DB1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</w:t>
      </w:r>
      <w:r w:rsidR="00225941" w:rsidRPr="00256DB1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A6033C" w:rsidRPr="00256DB1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6E2606" w:rsidRPr="00256DB1">
        <w:rPr>
          <w:rFonts w:ascii="Times New Roman" w:hAnsi="Times New Roman" w:cs="Times New Roman"/>
          <w:sz w:val="28"/>
          <w:szCs w:val="28"/>
        </w:rPr>
        <w:t>курсы повышения по</w:t>
      </w:r>
      <w:r w:rsidR="00A6033C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0A440B" w:rsidRPr="00256DB1">
        <w:rPr>
          <w:rFonts w:ascii="Times New Roman" w:hAnsi="Times New Roman" w:cs="Times New Roman"/>
          <w:sz w:val="28"/>
          <w:szCs w:val="28"/>
        </w:rPr>
        <w:t xml:space="preserve">ГО и ЧС, по </w:t>
      </w:r>
      <w:r w:rsidR="006E2606" w:rsidRPr="00256DB1">
        <w:rPr>
          <w:rFonts w:ascii="Times New Roman" w:hAnsi="Times New Roman" w:cs="Times New Roman"/>
          <w:sz w:val="28"/>
          <w:szCs w:val="28"/>
        </w:rPr>
        <w:t xml:space="preserve">противодействию идеологии терроризма, по внедрению методов медиации. </w:t>
      </w:r>
    </w:p>
    <w:p w:rsidR="00D3101A" w:rsidRPr="00256DB1" w:rsidRDefault="00D3101A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</w:t>
      </w:r>
      <w:r w:rsidR="00C733D7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 xml:space="preserve">Учителя истории и обществознания, химии и </w:t>
      </w:r>
      <w:r w:rsidR="00121A57" w:rsidRPr="00256DB1">
        <w:rPr>
          <w:rFonts w:ascii="Times New Roman" w:hAnsi="Times New Roman" w:cs="Times New Roman"/>
          <w:sz w:val="28"/>
          <w:szCs w:val="28"/>
        </w:rPr>
        <w:t>биологии на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базе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 с 1 по 6 декабря 2019г. прошли курсы по подготовке к ЕГЭ, организованный преподавателями кафедры общественных наук ДИРО.</w:t>
      </w:r>
    </w:p>
    <w:p w:rsidR="00121A57" w:rsidRPr="00256DB1" w:rsidRDefault="00121A57" w:rsidP="007318A4">
      <w:pPr>
        <w:pStyle w:val="a3"/>
        <w:tabs>
          <w:tab w:val="left" w:pos="6375"/>
        </w:tabs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6DB1">
        <w:rPr>
          <w:rFonts w:ascii="Times New Roman" w:hAnsi="Times New Roman" w:cs="Times New Roman"/>
          <w:bCs/>
          <w:sz w:val="28"/>
          <w:szCs w:val="28"/>
        </w:rPr>
        <w:t>Проведены курсы повышения квалификации для старших вожатых с 14 по 26 октября 2019г.</w:t>
      </w:r>
    </w:p>
    <w:p w:rsidR="00D173B2" w:rsidRDefault="00C733D7" w:rsidP="00256DB1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</w:t>
      </w:r>
      <w:r w:rsidR="00D173B2" w:rsidRPr="00256DB1">
        <w:rPr>
          <w:rFonts w:ascii="Times New Roman" w:hAnsi="Times New Roman" w:cs="Times New Roman"/>
          <w:sz w:val="28"/>
          <w:szCs w:val="28"/>
        </w:rPr>
        <w:t>Повышение квалификации носит в целом планомерный, целенаправленный характер. Но еще остается распространенной ситуация, когда педагоги выходят на аттестацию на соответствие занимаемой должности, не повышая свою квалификацию в течение последних 3 лет.</w:t>
      </w:r>
    </w:p>
    <w:p w:rsidR="00B926D1" w:rsidRDefault="00B926D1" w:rsidP="00256DB1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4C7D25" w:rsidRPr="007318A4" w:rsidRDefault="007318A4" w:rsidP="007318A4">
      <w:pPr>
        <w:pStyle w:val="a3"/>
        <w:tabs>
          <w:tab w:val="left" w:pos="61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4C7D25" w:rsidRPr="007318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 с одаренными детьми. </w:t>
      </w:r>
      <w:r w:rsidR="00BF20FC" w:rsidRPr="007318A4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предметных олимпиад</w:t>
      </w:r>
    </w:p>
    <w:p w:rsidR="004B500C" w:rsidRPr="00256DB1" w:rsidRDefault="00114CE2" w:rsidP="00256D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45D4B"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C7D25" w:rsidRPr="00256DB1">
        <w:rPr>
          <w:rFonts w:ascii="Times New Roman" w:eastAsia="Times New Roman" w:hAnsi="Times New Roman" w:cs="Times New Roman"/>
          <w:sz w:val="28"/>
          <w:szCs w:val="28"/>
        </w:rPr>
        <w:t xml:space="preserve">МКУ «ИМЦ» </w:t>
      </w:r>
      <w:r w:rsidR="00960F81" w:rsidRPr="00256DB1">
        <w:rPr>
          <w:rFonts w:ascii="Times New Roman" w:eastAsia="Times New Roman" w:hAnsi="Times New Roman" w:cs="Times New Roman"/>
          <w:sz w:val="28"/>
          <w:szCs w:val="28"/>
        </w:rPr>
        <w:t>ведёт</w:t>
      </w:r>
      <w:r w:rsidR="004C7D25" w:rsidRPr="00256DB1">
        <w:rPr>
          <w:rFonts w:ascii="Times New Roman" w:eastAsia="Times New Roman" w:hAnsi="Times New Roman" w:cs="Times New Roman"/>
          <w:sz w:val="28"/>
          <w:szCs w:val="28"/>
        </w:rPr>
        <w:t xml:space="preserve"> работу по выявлению, поддержке, развитию одаренных детей. Традиционными формами в работе с талантливыми и одаренными детьми в районе стали предме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тные олимпиады, конкурсы. </w:t>
      </w:r>
    </w:p>
    <w:p w:rsidR="004B500C" w:rsidRPr="00256DB1" w:rsidRDefault="00445D4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114CE2" w:rsidRPr="00256DB1">
        <w:rPr>
          <w:rFonts w:ascii="Times New Roman" w:eastAsia="Times New Roman" w:hAnsi="Times New Roman" w:cs="Times New Roman"/>
          <w:sz w:val="28"/>
          <w:szCs w:val="28"/>
        </w:rPr>
        <w:t>Роль И</w:t>
      </w:r>
      <w:r w:rsidR="004C7D25" w:rsidRPr="00256DB1">
        <w:rPr>
          <w:rFonts w:ascii="Times New Roman" w:eastAsia="Times New Roman" w:hAnsi="Times New Roman" w:cs="Times New Roman"/>
          <w:sz w:val="28"/>
          <w:szCs w:val="28"/>
        </w:rPr>
        <w:t>нформационно-методического центра заключается в организации олимпиад</w:t>
      </w:r>
      <w:r w:rsidR="004B500C" w:rsidRPr="00256DB1">
        <w:rPr>
          <w:rFonts w:ascii="Times New Roman" w:hAnsi="Times New Roman" w:cs="Times New Roman"/>
          <w:sz w:val="28"/>
          <w:szCs w:val="28"/>
        </w:rPr>
        <w:t xml:space="preserve"> и</w:t>
      </w:r>
      <w:r w:rsidR="00BF20FC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4C7D25" w:rsidRPr="00256DB1">
        <w:rPr>
          <w:rFonts w:ascii="Times New Roman" w:eastAsia="Times New Roman" w:hAnsi="Times New Roman" w:cs="Times New Roman"/>
          <w:sz w:val="28"/>
          <w:szCs w:val="28"/>
        </w:rPr>
        <w:t xml:space="preserve">последующем анализе их результатов. В этом году проведен муниципальный этап </w:t>
      </w:r>
      <w:r w:rsidR="006E2606" w:rsidRPr="00256DB1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всероссийской олимпиады школьников </w:t>
      </w:r>
      <w:r w:rsidR="00B7144B" w:rsidRPr="00256DB1">
        <w:rPr>
          <w:rFonts w:ascii="Times New Roman" w:eastAsia="Times New Roman" w:hAnsi="Times New Roman" w:cs="Times New Roman"/>
          <w:sz w:val="28"/>
          <w:szCs w:val="28"/>
        </w:rPr>
        <w:t>по 19</w:t>
      </w:r>
      <w:r w:rsidR="00114CE2" w:rsidRPr="00256DB1">
        <w:rPr>
          <w:rFonts w:ascii="Times New Roman" w:eastAsia="Times New Roman" w:hAnsi="Times New Roman" w:cs="Times New Roman"/>
          <w:sz w:val="28"/>
          <w:szCs w:val="28"/>
        </w:rPr>
        <w:t xml:space="preserve"> учебным предметам.</w:t>
      </w:r>
      <w:r w:rsidR="00583AE5" w:rsidRPr="00256D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144B" w:rsidRPr="00256DB1" w:rsidRDefault="00625F28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По кол</w:t>
      </w:r>
      <w:r w:rsidR="001A73BC" w:rsidRPr="00256DB1">
        <w:rPr>
          <w:rFonts w:ascii="Times New Roman" w:hAnsi="Times New Roman" w:cs="Times New Roman"/>
          <w:sz w:val="28"/>
          <w:szCs w:val="28"/>
        </w:rPr>
        <w:t xml:space="preserve">ичеству победителей и призеров муниципального </w:t>
      </w:r>
      <w:r w:rsidR="00B7144B" w:rsidRPr="00256DB1">
        <w:rPr>
          <w:rFonts w:ascii="Times New Roman" w:hAnsi="Times New Roman" w:cs="Times New Roman"/>
          <w:sz w:val="28"/>
          <w:szCs w:val="28"/>
        </w:rPr>
        <w:t xml:space="preserve">этапа </w:t>
      </w:r>
      <w:proofErr w:type="spellStart"/>
      <w:r w:rsidR="00B7144B" w:rsidRPr="00256DB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B500C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9168CE">
        <w:rPr>
          <w:rFonts w:ascii="Times New Roman" w:hAnsi="Times New Roman" w:cs="Times New Roman"/>
          <w:sz w:val="28"/>
          <w:szCs w:val="28"/>
        </w:rPr>
        <w:t>(209</w:t>
      </w:r>
      <w:r w:rsidR="007D6CBA" w:rsidRPr="00256DB1">
        <w:rPr>
          <w:rFonts w:ascii="Times New Roman" w:hAnsi="Times New Roman" w:cs="Times New Roman"/>
          <w:sz w:val="28"/>
          <w:szCs w:val="28"/>
        </w:rPr>
        <w:t>) на первом месте МКОУ «</w:t>
      </w:r>
      <w:proofErr w:type="spellStart"/>
      <w:r w:rsidR="007D6CBA" w:rsidRPr="00256DB1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7D6CBA" w:rsidRPr="00256DB1">
        <w:rPr>
          <w:rFonts w:ascii="Times New Roman" w:hAnsi="Times New Roman" w:cs="Times New Roman"/>
          <w:sz w:val="28"/>
          <w:szCs w:val="28"/>
        </w:rPr>
        <w:t xml:space="preserve"> СОШ» (28</w:t>
      </w:r>
      <w:r w:rsidR="0004219B" w:rsidRPr="00256DB1">
        <w:rPr>
          <w:rFonts w:ascii="Times New Roman" w:hAnsi="Times New Roman" w:cs="Times New Roman"/>
          <w:sz w:val="28"/>
          <w:szCs w:val="28"/>
        </w:rPr>
        <w:t>)</w:t>
      </w:r>
      <w:r w:rsidR="00043EA6" w:rsidRPr="00256DB1">
        <w:rPr>
          <w:rFonts w:ascii="Times New Roman" w:hAnsi="Times New Roman" w:cs="Times New Roman"/>
          <w:sz w:val="28"/>
          <w:szCs w:val="28"/>
        </w:rPr>
        <w:t>;</w:t>
      </w:r>
      <w:r w:rsidR="00480EAE"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76D" w:rsidRPr="00256DB1" w:rsidRDefault="00480EAE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на втором месте – МКОУ </w:t>
      </w:r>
      <w:r w:rsidR="007D6CBA" w:rsidRPr="00256D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6CBA" w:rsidRPr="00256DB1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7D6CBA" w:rsidRPr="00256DB1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7D6CBA" w:rsidRPr="00256DB1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="007D6CBA" w:rsidRPr="00256DB1">
        <w:rPr>
          <w:rFonts w:ascii="Times New Roman" w:hAnsi="Times New Roman" w:cs="Times New Roman"/>
          <w:sz w:val="28"/>
          <w:szCs w:val="28"/>
        </w:rPr>
        <w:t>» (25</w:t>
      </w:r>
      <w:r w:rsidR="0004219B" w:rsidRPr="00256DB1">
        <w:rPr>
          <w:rFonts w:ascii="Times New Roman" w:hAnsi="Times New Roman" w:cs="Times New Roman"/>
          <w:sz w:val="28"/>
          <w:szCs w:val="28"/>
        </w:rPr>
        <w:t>)</w:t>
      </w:r>
      <w:r w:rsidR="00043EA6" w:rsidRPr="00256DB1">
        <w:rPr>
          <w:rFonts w:ascii="Times New Roman" w:hAnsi="Times New Roman" w:cs="Times New Roman"/>
          <w:sz w:val="28"/>
          <w:szCs w:val="28"/>
        </w:rPr>
        <w:t>;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76D" w:rsidRPr="00256DB1" w:rsidRDefault="00480EAE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на третьем – МКОУ «</w:t>
      </w:r>
      <w:proofErr w:type="spellStart"/>
      <w:r w:rsidR="007D6CBA" w:rsidRPr="00256DB1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7D6CBA" w:rsidRPr="00256DB1">
        <w:rPr>
          <w:rFonts w:ascii="Times New Roman" w:hAnsi="Times New Roman" w:cs="Times New Roman"/>
          <w:sz w:val="28"/>
          <w:szCs w:val="28"/>
        </w:rPr>
        <w:t xml:space="preserve"> СОШ</w:t>
      </w:r>
      <w:r w:rsidRPr="00256DB1">
        <w:rPr>
          <w:rFonts w:ascii="Times New Roman" w:hAnsi="Times New Roman" w:cs="Times New Roman"/>
          <w:sz w:val="28"/>
          <w:szCs w:val="28"/>
        </w:rPr>
        <w:t>»</w:t>
      </w:r>
      <w:r w:rsidR="00AA576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D6CBA" w:rsidRPr="00256DB1">
        <w:rPr>
          <w:rFonts w:ascii="Times New Roman" w:hAnsi="Times New Roman" w:cs="Times New Roman"/>
          <w:sz w:val="28"/>
          <w:szCs w:val="28"/>
        </w:rPr>
        <w:t>(20</w:t>
      </w:r>
      <w:r w:rsidR="0004219B" w:rsidRPr="00256DB1">
        <w:rPr>
          <w:rFonts w:ascii="Times New Roman" w:hAnsi="Times New Roman" w:cs="Times New Roman"/>
          <w:sz w:val="28"/>
          <w:szCs w:val="28"/>
        </w:rPr>
        <w:t>)</w:t>
      </w:r>
      <w:r w:rsidR="00043EA6" w:rsidRPr="00256DB1">
        <w:rPr>
          <w:rFonts w:ascii="Times New Roman" w:hAnsi="Times New Roman" w:cs="Times New Roman"/>
          <w:sz w:val="28"/>
          <w:szCs w:val="28"/>
        </w:rPr>
        <w:t>;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76D" w:rsidRPr="00256DB1" w:rsidRDefault="00480EAE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на четвертом месте – МКОУ «</w:t>
      </w:r>
      <w:proofErr w:type="spellStart"/>
      <w:r w:rsidR="007D6CBA" w:rsidRPr="00256DB1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7D6CBA" w:rsidRPr="00256DB1">
        <w:rPr>
          <w:rFonts w:ascii="Times New Roman" w:hAnsi="Times New Roman" w:cs="Times New Roman"/>
          <w:sz w:val="28"/>
          <w:szCs w:val="28"/>
        </w:rPr>
        <w:t xml:space="preserve"> СОШ №1</w:t>
      </w:r>
      <w:r w:rsidRPr="00256DB1">
        <w:rPr>
          <w:rFonts w:ascii="Times New Roman" w:hAnsi="Times New Roman" w:cs="Times New Roman"/>
          <w:sz w:val="28"/>
          <w:szCs w:val="28"/>
        </w:rPr>
        <w:t>»</w:t>
      </w:r>
      <w:r w:rsidR="0095742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EB7EC5">
        <w:rPr>
          <w:rFonts w:ascii="Times New Roman" w:hAnsi="Times New Roman" w:cs="Times New Roman"/>
          <w:sz w:val="28"/>
          <w:szCs w:val="28"/>
        </w:rPr>
        <w:t>(16</w:t>
      </w:r>
      <w:r w:rsidR="0004219B" w:rsidRPr="00256DB1">
        <w:rPr>
          <w:rFonts w:ascii="Times New Roman" w:hAnsi="Times New Roman" w:cs="Times New Roman"/>
          <w:sz w:val="28"/>
          <w:szCs w:val="28"/>
        </w:rPr>
        <w:t>)</w:t>
      </w:r>
      <w:r w:rsidR="00043EA6" w:rsidRPr="00256DB1">
        <w:rPr>
          <w:rFonts w:ascii="Times New Roman" w:hAnsi="Times New Roman" w:cs="Times New Roman"/>
          <w:sz w:val="28"/>
          <w:szCs w:val="28"/>
        </w:rPr>
        <w:t>;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76D" w:rsidRPr="00256DB1" w:rsidRDefault="00480EAE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на пятом –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Саидкентская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</w:t>
      </w:r>
      <w:r w:rsidR="00AA576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D6CBA" w:rsidRPr="00256DB1">
        <w:rPr>
          <w:rFonts w:ascii="Times New Roman" w:hAnsi="Times New Roman" w:cs="Times New Roman"/>
          <w:sz w:val="28"/>
          <w:szCs w:val="28"/>
        </w:rPr>
        <w:t>(15</w:t>
      </w:r>
      <w:r w:rsidR="0004219B" w:rsidRPr="00256DB1">
        <w:rPr>
          <w:rFonts w:ascii="Times New Roman" w:hAnsi="Times New Roman" w:cs="Times New Roman"/>
          <w:sz w:val="28"/>
          <w:szCs w:val="28"/>
        </w:rPr>
        <w:t>)</w:t>
      </w:r>
      <w:r w:rsidR="009168CE">
        <w:rPr>
          <w:rFonts w:ascii="Times New Roman" w:hAnsi="Times New Roman" w:cs="Times New Roman"/>
          <w:sz w:val="28"/>
          <w:szCs w:val="28"/>
        </w:rPr>
        <w:t xml:space="preserve"> и </w:t>
      </w:r>
      <w:r w:rsidR="00E82603">
        <w:rPr>
          <w:rFonts w:ascii="Times New Roman" w:hAnsi="Times New Roman" w:cs="Times New Roman"/>
          <w:sz w:val="28"/>
          <w:szCs w:val="28"/>
        </w:rPr>
        <w:t>МБ</w:t>
      </w:r>
      <w:r w:rsidR="009168CE" w:rsidRPr="00256DB1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9168CE" w:rsidRPr="00256DB1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9168CE" w:rsidRPr="00256DB1">
        <w:rPr>
          <w:rFonts w:ascii="Times New Roman" w:hAnsi="Times New Roman" w:cs="Times New Roman"/>
          <w:sz w:val="28"/>
          <w:szCs w:val="28"/>
        </w:rPr>
        <w:t xml:space="preserve"> СОШ </w:t>
      </w:r>
      <w:r w:rsidR="009168CE">
        <w:rPr>
          <w:rFonts w:ascii="Times New Roman" w:hAnsi="Times New Roman" w:cs="Times New Roman"/>
          <w:sz w:val="28"/>
          <w:szCs w:val="28"/>
        </w:rPr>
        <w:t>(15</w:t>
      </w:r>
      <w:r w:rsidR="009168CE" w:rsidRPr="00256DB1">
        <w:rPr>
          <w:rFonts w:ascii="Times New Roman" w:hAnsi="Times New Roman" w:cs="Times New Roman"/>
          <w:sz w:val="28"/>
          <w:szCs w:val="28"/>
        </w:rPr>
        <w:t>)</w:t>
      </w:r>
      <w:r w:rsidR="00043EA6" w:rsidRPr="00256DB1">
        <w:rPr>
          <w:rFonts w:ascii="Times New Roman" w:hAnsi="Times New Roman" w:cs="Times New Roman"/>
          <w:sz w:val="28"/>
          <w:szCs w:val="28"/>
        </w:rPr>
        <w:t>;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76D" w:rsidRPr="00256DB1" w:rsidRDefault="00480EAE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на шестом месте – МКОУ «</w:t>
      </w:r>
      <w:proofErr w:type="spellStart"/>
      <w:r w:rsidR="007D6CBA" w:rsidRPr="00256DB1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="007D6CBA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>СОШ»</w:t>
      </w:r>
      <w:r w:rsidR="00AA576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D6CBA" w:rsidRPr="00256DB1">
        <w:rPr>
          <w:rFonts w:ascii="Times New Roman" w:hAnsi="Times New Roman" w:cs="Times New Roman"/>
          <w:sz w:val="28"/>
          <w:szCs w:val="28"/>
        </w:rPr>
        <w:t>(14</w:t>
      </w:r>
      <w:r w:rsidR="0004219B" w:rsidRPr="00256DB1">
        <w:rPr>
          <w:rFonts w:ascii="Times New Roman" w:hAnsi="Times New Roman" w:cs="Times New Roman"/>
          <w:sz w:val="28"/>
          <w:szCs w:val="28"/>
        </w:rPr>
        <w:t>)</w:t>
      </w:r>
    </w:p>
    <w:p w:rsidR="00AA576D" w:rsidRPr="00256DB1" w:rsidRDefault="00480EAE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на седьмом - </w:t>
      </w:r>
      <w:r w:rsidR="001A73BC"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D6CBA" w:rsidRPr="00256DB1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7D6CBA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1A73BC" w:rsidRPr="00256DB1">
        <w:rPr>
          <w:rFonts w:ascii="Times New Roman" w:hAnsi="Times New Roman" w:cs="Times New Roman"/>
          <w:sz w:val="28"/>
          <w:szCs w:val="28"/>
        </w:rPr>
        <w:t>СОШ</w:t>
      </w:r>
      <w:r w:rsidR="007D6CBA" w:rsidRPr="00256DB1">
        <w:rPr>
          <w:rFonts w:ascii="Times New Roman" w:hAnsi="Times New Roman" w:cs="Times New Roman"/>
          <w:sz w:val="28"/>
          <w:szCs w:val="28"/>
        </w:rPr>
        <w:t xml:space="preserve"> №1 им. </w:t>
      </w:r>
      <w:proofErr w:type="spellStart"/>
      <w:r w:rsidR="007D6CBA" w:rsidRPr="00256DB1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1A73BC" w:rsidRPr="00256DB1">
        <w:rPr>
          <w:rFonts w:ascii="Times New Roman" w:hAnsi="Times New Roman" w:cs="Times New Roman"/>
          <w:sz w:val="28"/>
          <w:szCs w:val="28"/>
        </w:rPr>
        <w:t>»</w:t>
      </w:r>
      <w:r w:rsidR="007D6CBA" w:rsidRPr="00256DB1">
        <w:rPr>
          <w:rFonts w:ascii="Times New Roman" w:hAnsi="Times New Roman" w:cs="Times New Roman"/>
          <w:sz w:val="28"/>
          <w:szCs w:val="28"/>
        </w:rPr>
        <w:t xml:space="preserve"> (13</w:t>
      </w:r>
      <w:r w:rsidR="00043EA6" w:rsidRPr="00256DB1">
        <w:rPr>
          <w:rFonts w:ascii="Times New Roman" w:hAnsi="Times New Roman" w:cs="Times New Roman"/>
          <w:sz w:val="28"/>
          <w:szCs w:val="28"/>
        </w:rPr>
        <w:t>);</w:t>
      </w:r>
    </w:p>
    <w:p w:rsidR="00AA576D" w:rsidRPr="00256DB1" w:rsidRDefault="001A73BC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на </w:t>
      </w:r>
      <w:r w:rsidR="00512956" w:rsidRPr="00256DB1">
        <w:rPr>
          <w:rFonts w:ascii="Times New Roman" w:hAnsi="Times New Roman" w:cs="Times New Roman"/>
          <w:sz w:val="28"/>
          <w:szCs w:val="28"/>
        </w:rPr>
        <w:t xml:space="preserve">восьмом </w:t>
      </w:r>
      <w:r w:rsidRPr="00256DB1">
        <w:rPr>
          <w:rFonts w:ascii="Times New Roman" w:hAnsi="Times New Roman" w:cs="Times New Roman"/>
          <w:sz w:val="28"/>
          <w:szCs w:val="28"/>
        </w:rPr>
        <w:t xml:space="preserve">- </w:t>
      </w:r>
      <w:r w:rsidR="00480EAE"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D6CBA" w:rsidRPr="00256DB1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7D6CBA" w:rsidRPr="00256DB1">
        <w:rPr>
          <w:rFonts w:ascii="Times New Roman" w:hAnsi="Times New Roman" w:cs="Times New Roman"/>
          <w:sz w:val="28"/>
          <w:szCs w:val="28"/>
        </w:rPr>
        <w:t xml:space="preserve"> СОШ</w:t>
      </w:r>
      <w:r w:rsidR="00480EAE" w:rsidRPr="00256DB1">
        <w:rPr>
          <w:rFonts w:ascii="Times New Roman" w:hAnsi="Times New Roman" w:cs="Times New Roman"/>
          <w:sz w:val="28"/>
          <w:szCs w:val="28"/>
        </w:rPr>
        <w:t>»</w:t>
      </w:r>
      <w:r w:rsidR="00AA576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480EAE" w:rsidRPr="00256DB1">
        <w:rPr>
          <w:rFonts w:ascii="Times New Roman" w:hAnsi="Times New Roman" w:cs="Times New Roman"/>
          <w:sz w:val="28"/>
          <w:szCs w:val="28"/>
        </w:rPr>
        <w:t>(11)</w:t>
      </w:r>
      <w:r w:rsidR="00043EA6" w:rsidRPr="00256DB1">
        <w:rPr>
          <w:rFonts w:ascii="Times New Roman" w:hAnsi="Times New Roman" w:cs="Times New Roman"/>
          <w:sz w:val="28"/>
          <w:szCs w:val="28"/>
        </w:rPr>
        <w:t>;</w:t>
      </w:r>
      <w:r w:rsidR="00480EAE"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987" w:rsidRPr="00256DB1" w:rsidRDefault="00480EAE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на </w:t>
      </w:r>
      <w:r w:rsidR="001A73BC" w:rsidRPr="00256DB1">
        <w:rPr>
          <w:rFonts w:ascii="Times New Roman" w:hAnsi="Times New Roman" w:cs="Times New Roman"/>
          <w:sz w:val="28"/>
          <w:szCs w:val="28"/>
        </w:rPr>
        <w:t>де</w:t>
      </w:r>
      <w:r w:rsidR="00680D30" w:rsidRPr="00256DB1">
        <w:rPr>
          <w:rFonts w:ascii="Times New Roman" w:hAnsi="Times New Roman" w:cs="Times New Roman"/>
          <w:sz w:val="28"/>
          <w:szCs w:val="28"/>
        </w:rPr>
        <w:t>вятом</w:t>
      </w:r>
      <w:r w:rsidRPr="00256DB1">
        <w:rPr>
          <w:rFonts w:ascii="Times New Roman" w:hAnsi="Times New Roman" w:cs="Times New Roman"/>
          <w:sz w:val="28"/>
          <w:szCs w:val="28"/>
        </w:rPr>
        <w:t xml:space="preserve"> – </w:t>
      </w:r>
      <w:r w:rsidR="00053987"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53987" w:rsidRPr="00256DB1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053987" w:rsidRPr="00256DB1">
        <w:rPr>
          <w:rFonts w:ascii="Times New Roman" w:hAnsi="Times New Roman" w:cs="Times New Roman"/>
          <w:sz w:val="28"/>
          <w:szCs w:val="28"/>
        </w:rPr>
        <w:t xml:space="preserve"> СОШ» (9); </w:t>
      </w:r>
    </w:p>
    <w:p w:rsidR="00053987" w:rsidRPr="00256DB1" w:rsidRDefault="00480EAE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на </w:t>
      </w:r>
      <w:r w:rsidR="00680D30" w:rsidRPr="00256DB1">
        <w:rPr>
          <w:rFonts w:ascii="Times New Roman" w:hAnsi="Times New Roman" w:cs="Times New Roman"/>
          <w:sz w:val="28"/>
          <w:szCs w:val="28"/>
        </w:rPr>
        <w:t xml:space="preserve">десятом </w:t>
      </w:r>
      <w:r w:rsidRPr="00256DB1">
        <w:rPr>
          <w:rFonts w:ascii="Times New Roman" w:hAnsi="Times New Roman" w:cs="Times New Roman"/>
          <w:sz w:val="28"/>
          <w:szCs w:val="28"/>
        </w:rPr>
        <w:t>–</w:t>
      </w:r>
      <w:r w:rsidR="00043EA6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053987"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53987" w:rsidRPr="00256DB1"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 w:rsidR="00053987" w:rsidRPr="00256DB1">
        <w:rPr>
          <w:rFonts w:ascii="Times New Roman" w:hAnsi="Times New Roman" w:cs="Times New Roman"/>
          <w:sz w:val="28"/>
          <w:szCs w:val="28"/>
        </w:rPr>
        <w:t xml:space="preserve"> СОШ» (8); </w:t>
      </w:r>
    </w:p>
    <w:p w:rsidR="0082690D" w:rsidRPr="00256DB1" w:rsidRDefault="00480EAE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на </w:t>
      </w:r>
      <w:r w:rsidR="00680D30" w:rsidRPr="00256DB1">
        <w:rPr>
          <w:rFonts w:ascii="Times New Roman" w:hAnsi="Times New Roman" w:cs="Times New Roman"/>
          <w:sz w:val="28"/>
          <w:szCs w:val="28"/>
        </w:rPr>
        <w:t xml:space="preserve">одиннадцать </w:t>
      </w:r>
      <w:r w:rsidRPr="00256DB1">
        <w:rPr>
          <w:rFonts w:ascii="Times New Roman" w:hAnsi="Times New Roman" w:cs="Times New Roman"/>
          <w:sz w:val="28"/>
          <w:szCs w:val="28"/>
        </w:rPr>
        <w:t>месте – МКОУ</w:t>
      </w:r>
      <w:r w:rsidR="0082690D" w:rsidRPr="00256D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2690D" w:rsidRPr="00256DB1"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 w:rsidR="0082690D" w:rsidRPr="00256DB1">
        <w:rPr>
          <w:rFonts w:ascii="Times New Roman" w:hAnsi="Times New Roman" w:cs="Times New Roman"/>
          <w:sz w:val="28"/>
          <w:szCs w:val="28"/>
        </w:rPr>
        <w:t xml:space="preserve"> СОШ» (5),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82690D"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2690D" w:rsidRPr="00256DB1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="0082690D" w:rsidRPr="00256DB1">
        <w:rPr>
          <w:rFonts w:ascii="Times New Roman" w:hAnsi="Times New Roman" w:cs="Times New Roman"/>
          <w:sz w:val="28"/>
          <w:szCs w:val="28"/>
        </w:rPr>
        <w:t xml:space="preserve"> СОШ» (5), МКОУ «</w:t>
      </w:r>
      <w:proofErr w:type="spellStart"/>
      <w:r w:rsidR="0082690D" w:rsidRPr="00256DB1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82690D" w:rsidRPr="00256DB1">
        <w:rPr>
          <w:rFonts w:ascii="Times New Roman" w:hAnsi="Times New Roman" w:cs="Times New Roman"/>
          <w:sz w:val="28"/>
          <w:szCs w:val="28"/>
        </w:rPr>
        <w:t xml:space="preserve"> СОШ» (5);</w:t>
      </w:r>
    </w:p>
    <w:p w:rsidR="00AA576D" w:rsidRPr="00256DB1" w:rsidRDefault="007D0A73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на двенадцатом</w:t>
      </w:r>
      <w:r w:rsidR="00680D30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1A73BC" w:rsidRPr="00256DB1">
        <w:rPr>
          <w:rFonts w:ascii="Times New Roman" w:hAnsi="Times New Roman" w:cs="Times New Roman"/>
          <w:sz w:val="28"/>
          <w:szCs w:val="28"/>
        </w:rPr>
        <w:t>месте – МКОУ «</w:t>
      </w:r>
      <w:proofErr w:type="spellStart"/>
      <w:r w:rsidR="0082690D" w:rsidRPr="00256DB1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82690D" w:rsidRPr="00256DB1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1A73BC" w:rsidRPr="00256DB1">
        <w:rPr>
          <w:rFonts w:ascii="Times New Roman" w:hAnsi="Times New Roman" w:cs="Times New Roman"/>
          <w:sz w:val="28"/>
          <w:szCs w:val="28"/>
        </w:rPr>
        <w:t>»</w:t>
      </w:r>
      <w:r w:rsidR="0082690D" w:rsidRPr="00256DB1">
        <w:rPr>
          <w:rFonts w:ascii="Times New Roman" w:hAnsi="Times New Roman" w:cs="Times New Roman"/>
          <w:sz w:val="28"/>
          <w:szCs w:val="28"/>
        </w:rPr>
        <w:t xml:space="preserve"> (4</w:t>
      </w:r>
      <w:r w:rsidR="00043EA6" w:rsidRPr="00256DB1">
        <w:rPr>
          <w:rFonts w:ascii="Times New Roman" w:hAnsi="Times New Roman" w:cs="Times New Roman"/>
          <w:sz w:val="28"/>
          <w:szCs w:val="28"/>
        </w:rPr>
        <w:t>);</w:t>
      </w:r>
    </w:p>
    <w:p w:rsidR="00AA576D" w:rsidRPr="00256DB1" w:rsidRDefault="007D0A73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на тринадцатом</w:t>
      </w:r>
      <w:r w:rsidR="00806150" w:rsidRPr="00256DB1">
        <w:rPr>
          <w:rFonts w:ascii="Times New Roman" w:hAnsi="Times New Roman" w:cs="Times New Roman"/>
          <w:sz w:val="28"/>
          <w:szCs w:val="28"/>
        </w:rPr>
        <w:t xml:space="preserve"> месте</w:t>
      </w:r>
      <w:r w:rsidR="00680D30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1A73BC" w:rsidRPr="00256DB1">
        <w:rPr>
          <w:rFonts w:ascii="Times New Roman" w:hAnsi="Times New Roman" w:cs="Times New Roman"/>
          <w:sz w:val="28"/>
          <w:szCs w:val="28"/>
        </w:rPr>
        <w:t>- МКОУ «</w:t>
      </w:r>
      <w:proofErr w:type="spellStart"/>
      <w:r w:rsidR="0082690D" w:rsidRPr="00256DB1">
        <w:rPr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 w:rsidR="0082690D" w:rsidRPr="00256DB1">
        <w:rPr>
          <w:rFonts w:ascii="Times New Roman" w:hAnsi="Times New Roman" w:cs="Times New Roman"/>
          <w:sz w:val="28"/>
          <w:szCs w:val="28"/>
        </w:rPr>
        <w:t xml:space="preserve"> СОШ</w:t>
      </w:r>
      <w:r w:rsidR="001A73BC" w:rsidRPr="00256DB1">
        <w:rPr>
          <w:rFonts w:ascii="Times New Roman" w:hAnsi="Times New Roman" w:cs="Times New Roman"/>
          <w:sz w:val="28"/>
          <w:szCs w:val="28"/>
        </w:rPr>
        <w:t>»</w:t>
      </w:r>
      <w:r w:rsidR="0082690D" w:rsidRPr="00256DB1">
        <w:rPr>
          <w:rFonts w:ascii="Times New Roman" w:hAnsi="Times New Roman" w:cs="Times New Roman"/>
          <w:sz w:val="28"/>
          <w:szCs w:val="28"/>
        </w:rPr>
        <w:t xml:space="preserve"> (3</w:t>
      </w:r>
      <w:r w:rsidR="00043EA6" w:rsidRPr="00256DB1">
        <w:rPr>
          <w:rFonts w:ascii="Times New Roman" w:hAnsi="Times New Roman" w:cs="Times New Roman"/>
          <w:sz w:val="28"/>
          <w:szCs w:val="28"/>
        </w:rPr>
        <w:t>)</w:t>
      </w:r>
      <w:r w:rsidR="0082690D" w:rsidRPr="00256DB1"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 w:rsidR="0082690D" w:rsidRPr="00256DB1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82690D" w:rsidRPr="00256DB1">
        <w:rPr>
          <w:rFonts w:ascii="Times New Roman" w:hAnsi="Times New Roman" w:cs="Times New Roman"/>
          <w:sz w:val="28"/>
          <w:szCs w:val="28"/>
        </w:rPr>
        <w:t xml:space="preserve"> СОШ» (3), МКОУ «</w:t>
      </w:r>
      <w:proofErr w:type="spellStart"/>
      <w:r w:rsidR="0082690D" w:rsidRPr="00256DB1"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 w:rsidR="0082690D" w:rsidRPr="00256DB1">
        <w:rPr>
          <w:rFonts w:ascii="Times New Roman" w:hAnsi="Times New Roman" w:cs="Times New Roman"/>
          <w:sz w:val="28"/>
          <w:szCs w:val="28"/>
        </w:rPr>
        <w:t xml:space="preserve"> СОШ»</w:t>
      </w:r>
      <w:r w:rsidR="00053987" w:rsidRPr="00256DB1">
        <w:rPr>
          <w:rFonts w:ascii="Times New Roman" w:hAnsi="Times New Roman" w:cs="Times New Roman"/>
          <w:sz w:val="28"/>
          <w:szCs w:val="28"/>
        </w:rPr>
        <w:t xml:space="preserve"> (3)</w:t>
      </w:r>
      <w:r w:rsidR="00043EA6" w:rsidRPr="00256DB1">
        <w:rPr>
          <w:rFonts w:ascii="Times New Roman" w:hAnsi="Times New Roman" w:cs="Times New Roman"/>
          <w:sz w:val="28"/>
          <w:szCs w:val="28"/>
        </w:rPr>
        <w:t>;</w:t>
      </w:r>
      <w:r w:rsidR="001A73BC"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76D" w:rsidRPr="00256DB1" w:rsidRDefault="001A73BC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на </w:t>
      </w:r>
      <w:r w:rsidR="00680D30" w:rsidRPr="00256DB1">
        <w:rPr>
          <w:rFonts w:ascii="Times New Roman" w:hAnsi="Times New Roman" w:cs="Times New Roman"/>
          <w:sz w:val="28"/>
          <w:szCs w:val="28"/>
        </w:rPr>
        <w:t xml:space="preserve">четырнадцатом </w:t>
      </w:r>
      <w:r w:rsidRPr="00256DB1">
        <w:rPr>
          <w:rFonts w:ascii="Times New Roman" w:hAnsi="Times New Roman" w:cs="Times New Roman"/>
          <w:sz w:val="28"/>
          <w:szCs w:val="28"/>
        </w:rPr>
        <w:t>-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B6026C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82690D" w:rsidRPr="00256DB1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82690D" w:rsidRPr="00256DB1">
        <w:rPr>
          <w:rFonts w:ascii="Times New Roman" w:hAnsi="Times New Roman" w:cs="Times New Roman"/>
          <w:sz w:val="28"/>
          <w:szCs w:val="28"/>
        </w:rPr>
        <w:t>Р.Османова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»</w:t>
      </w:r>
      <w:r w:rsidR="00053987" w:rsidRPr="00256DB1">
        <w:rPr>
          <w:rFonts w:ascii="Times New Roman" w:hAnsi="Times New Roman" w:cs="Times New Roman"/>
          <w:sz w:val="28"/>
          <w:szCs w:val="28"/>
        </w:rPr>
        <w:t xml:space="preserve"> (2)</w:t>
      </w:r>
      <w:r w:rsidR="00043EA6" w:rsidRPr="00256DB1">
        <w:rPr>
          <w:rFonts w:ascii="Times New Roman" w:hAnsi="Times New Roman" w:cs="Times New Roman"/>
          <w:sz w:val="28"/>
          <w:szCs w:val="28"/>
        </w:rPr>
        <w:t>,</w:t>
      </w:r>
      <w:r w:rsidRPr="00256DB1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82690D" w:rsidRPr="00256DB1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82690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>СОШ</w:t>
      </w:r>
      <w:r w:rsidR="0082690D" w:rsidRPr="00256DB1">
        <w:rPr>
          <w:rFonts w:ascii="Times New Roman" w:hAnsi="Times New Roman" w:cs="Times New Roman"/>
          <w:sz w:val="28"/>
          <w:szCs w:val="28"/>
        </w:rPr>
        <w:t xml:space="preserve"> №2 им. </w:t>
      </w:r>
      <w:proofErr w:type="spellStart"/>
      <w:r w:rsidR="0082690D" w:rsidRPr="00256DB1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»</w:t>
      </w:r>
      <w:r w:rsidR="00053987" w:rsidRPr="00256DB1">
        <w:rPr>
          <w:rFonts w:ascii="Times New Roman" w:hAnsi="Times New Roman" w:cs="Times New Roman"/>
          <w:sz w:val="28"/>
          <w:szCs w:val="28"/>
        </w:rPr>
        <w:t xml:space="preserve"> (2)</w:t>
      </w:r>
      <w:r w:rsidRPr="00256DB1">
        <w:rPr>
          <w:rFonts w:ascii="Times New Roman" w:hAnsi="Times New Roman" w:cs="Times New Roman"/>
          <w:sz w:val="28"/>
          <w:szCs w:val="28"/>
        </w:rPr>
        <w:t xml:space="preserve">, </w:t>
      </w:r>
      <w:r w:rsidR="00B6026C" w:rsidRPr="00256D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026C" w:rsidRPr="00256DB1">
        <w:rPr>
          <w:rFonts w:ascii="Times New Roman" w:hAnsi="Times New Roman" w:cs="Times New Roman"/>
          <w:sz w:val="28"/>
          <w:szCs w:val="28"/>
        </w:rPr>
        <w:t>Ичинская</w:t>
      </w:r>
      <w:proofErr w:type="spellEnd"/>
      <w:r w:rsidR="00B6026C" w:rsidRPr="00256DB1">
        <w:rPr>
          <w:rFonts w:ascii="Times New Roman" w:hAnsi="Times New Roman" w:cs="Times New Roman"/>
          <w:sz w:val="28"/>
          <w:szCs w:val="28"/>
        </w:rPr>
        <w:t xml:space="preserve"> ООШ» (2</w:t>
      </w:r>
      <w:r w:rsidR="00671B9E">
        <w:rPr>
          <w:rFonts w:ascii="Times New Roman" w:hAnsi="Times New Roman" w:cs="Times New Roman"/>
          <w:sz w:val="28"/>
          <w:szCs w:val="28"/>
        </w:rPr>
        <w:t>);</w:t>
      </w:r>
      <w:bookmarkStart w:id="0" w:name="_GoBack"/>
      <w:bookmarkEnd w:id="0"/>
    </w:p>
    <w:p w:rsidR="00EB7EC5" w:rsidRDefault="00043EA6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на </w:t>
      </w:r>
      <w:r w:rsidR="00680D30" w:rsidRPr="00256DB1">
        <w:rPr>
          <w:rFonts w:ascii="Times New Roman" w:hAnsi="Times New Roman" w:cs="Times New Roman"/>
          <w:sz w:val="28"/>
          <w:szCs w:val="28"/>
        </w:rPr>
        <w:t xml:space="preserve">пятнадцатом </w:t>
      </w:r>
      <w:r w:rsidRPr="00256DB1">
        <w:rPr>
          <w:rFonts w:ascii="Times New Roman" w:hAnsi="Times New Roman" w:cs="Times New Roman"/>
          <w:sz w:val="28"/>
          <w:szCs w:val="28"/>
        </w:rPr>
        <w:t xml:space="preserve">месте - МКОУ </w:t>
      </w:r>
      <w:r w:rsidR="00B6026C" w:rsidRPr="00256D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026C" w:rsidRPr="00256DB1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="00B6026C" w:rsidRPr="00256DB1">
        <w:rPr>
          <w:rFonts w:ascii="Times New Roman" w:hAnsi="Times New Roman" w:cs="Times New Roman"/>
          <w:sz w:val="28"/>
          <w:szCs w:val="28"/>
        </w:rPr>
        <w:t xml:space="preserve"> СОШ»</w:t>
      </w:r>
      <w:r w:rsidR="00053987" w:rsidRPr="00256DB1">
        <w:rPr>
          <w:rFonts w:ascii="Times New Roman" w:hAnsi="Times New Roman" w:cs="Times New Roman"/>
          <w:sz w:val="28"/>
          <w:szCs w:val="28"/>
        </w:rPr>
        <w:t xml:space="preserve"> (1)</w:t>
      </w:r>
      <w:r w:rsidR="00671B9E">
        <w:rPr>
          <w:rFonts w:ascii="Times New Roman" w:hAnsi="Times New Roman" w:cs="Times New Roman"/>
          <w:sz w:val="28"/>
          <w:szCs w:val="28"/>
        </w:rPr>
        <w:t>,</w:t>
      </w:r>
      <w:r w:rsidR="00B6026C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671B9E"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71B9E" w:rsidRPr="00256DB1">
        <w:rPr>
          <w:rFonts w:ascii="Times New Roman" w:hAnsi="Times New Roman" w:cs="Times New Roman"/>
          <w:sz w:val="28"/>
          <w:szCs w:val="28"/>
        </w:rPr>
        <w:t>Нютюгская</w:t>
      </w:r>
      <w:proofErr w:type="spellEnd"/>
      <w:r w:rsidR="00671B9E">
        <w:rPr>
          <w:rFonts w:ascii="Times New Roman" w:hAnsi="Times New Roman" w:cs="Times New Roman"/>
          <w:sz w:val="28"/>
          <w:szCs w:val="28"/>
        </w:rPr>
        <w:t xml:space="preserve"> СОШ» (1</w:t>
      </w:r>
      <w:r w:rsidR="00671B9E" w:rsidRPr="00256DB1">
        <w:rPr>
          <w:rFonts w:ascii="Times New Roman" w:hAnsi="Times New Roman" w:cs="Times New Roman"/>
          <w:sz w:val="28"/>
          <w:szCs w:val="28"/>
        </w:rPr>
        <w:t>)</w:t>
      </w:r>
      <w:r w:rsidR="00671B9E">
        <w:rPr>
          <w:rFonts w:ascii="Times New Roman" w:hAnsi="Times New Roman" w:cs="Times New Roman"/>
          <w:sz w:val="28"/>
          <w:szCs w:val="28"/>
        </w:rPr>
        <w:t xml:space="preserve"> </w:t>
      </w:r>
      <w:r w:rsidR="00B6026C" w:rsidRPr="00256DB1">
        <w:rPr>
          <w:rFonts w:ascii="Times New Roman" w:hAnsi="Times New Roman" w:cs="Times New Roman"/>
          <w:sz w:val="28"/>
          <w:szCs w:val="28"/>
        </w:rPr>
        <w:t>и</w:t>
      </w:r>
      <w:r w:rsidR="00EB7EC5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EB7EC5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EB7EC5">
        <w:rPr>
          <w:rFonts w:ascii="Times New Roman" w:hAnsi="Times New Roman" w:cs="Times New Roman"/>
          <w:sz w:val="28"/>
          <w:szCs w:val="28"/>
        </w:rPr>
        <w:t xml:space="preserve"> СОШ №2» (1).</w:t>
      </w:r>
      <w:r w:rsidR="00B6026C" w:rsidRPr="00256DB1">
        <w:rPr>
          <w:rFonts w:ascii="Times New Roman" w:hAnsi="Times New Roman" w:cs="Times New Roman"/>
          <w:sz w:val="28"/>
          <w:szCs w:val="28"/>
        </w:rPr>
        <w:t xml:space="preserve"> Нет ни одного призового места</w:t>
      </w:r>
      <w:r w:rsidR="00DA3C35">
        <w:rPr>
          <w:rFonts w:ascii="Times New Roman" w:hAnsi="Times New Roman" w:cs="Times New Roman"/>
          <w:sz w:val="28"/>
          <w:szCs w:val="28"/>
        </w:rPr>
        <w:t xml:space="preserve"> у </w:t>
      </w:r>
      <w:r w:rsidR="00B6026C"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6026C" w:rsidRPr="00256DB1">
        <w:rPr>
          <w:rFonts w:ascii="Times New Roman" w:hAnsi="Times New Roman" w:cs="Times New Roman"/>
          <w:sz w:val="28"/>
          <w:szCs w:val="28"/>
        </w:rPr>
        <w:t>Зизикская</w:t>
      </w:r>
      <w:proofErr w:type="spellEnd"/>
      <w:r w:rsidR="00B6026C" w:rsidRPr="00256DB1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B6026C" w:rsidRPr="00256DB1">
        <w:rPr>
          <w:rFonts w:ascii="Times New Roman" w:hAnsi="Times New Roman" w:cs="Times New Roman"/>
          <w:sz w:val="28"/>
          <w:szCs w:val="28"/>
        </w:rPr>
        <w:t>Кахцугская</w:t>
      </w:r>
      <w:proofErr w:type="spellEnd"/>
      <w:r w:rsidR="00B6026C" w:rsidRPr="00256DB1">
        <w:rPr>
          <w:rFonts w:ascii="Times New Roman" w:hAnsi="Times New Roman" w:cs="Times New Roman"/>
          <w:sz w:val="28"/>
          <w:szCs w:val="28"/>
        </w:rPr>
        <w:t xml:space="preserve"> СОШ».</w:t>
      </w:r>
      <w:r w:rsidR="009E54F4"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6C" w:rsidRPr="00256DB1" w:rsidRDefault="00EB7EC5" w:rsidP="00256DB1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54F4" w:rsidRPr="00256DB1">
        <w:rPr>
          <w:rFonts w:ascii="Times New Roman" w:hAnsi="Times New Roman" w:cs="Times New Roman"/>
          <w:sz w:val="28"/>
          <w:szCs w:val="28"/>
        </w:rPr>
        <w:t>На РЭ допущены 46 учащихся из 9-11 классов ОО района.</w:t>
      </w:r>
      <w:r>
        <w:rPr>
          <w:rFonts w:ascii="Times New Roman" w:hAnsi="Times New Roman" w:cs="Times New Roman"/>
          <w:sz w:val="28"/>
          <w:szCs w:val="28"/>
        </w:rPr>
        <w:t xml:space="preserve"> Четыре учащихся стали призерами регионального этапа всероссийской олимпиады школьников по литературе и</w:t>
      </w:r>
      <w:r w:rsidRPr="00EB7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экологии.</w:t>
      </w:r>
    </w:p>
    <w:p w:rsidR="0006723B" w:rsidRPr="00256DB1" w:rsidRDefault="00D14559" w:rsidP="00256DB1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</w:t>
      </w:r>
      <w:r w:rsidR="0006723B" w:rsidRPr="00256DB1">
        <w:rPr>
          <w:rFonts w:ascii="Times New Roman" w:hAnsi="Times New Roman" w:cs="Times New Roman"/>
          <w:sz w:val="28"/>
          <w:szCs w:val="28"/>
        </w:rPr>
        <w:t xml:space="preserve">Неизменным остаётся активное участие обучающихся в различных конкурсах. </w:t>
      </w:r>
    </w:p>
    <w:p w:rsidR="00657DC0" w:rsidRPr="00256DB1" w:rsidRDefault="00D14559" w:rsidP="00256DB1">
      <w:pPr>
        <w:spacing w:after="0"/>
        <w:ind w:left="57" w:right="57" w:firstLine="85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</w:t>
      </w:r>
      <w:r w:rsidR="0006723B" w:rsidRPr="00256DB1">
        <w:rPr>
          <w:rFonts w:ascii="Times New Roman" w:hAnsi="Times New Roman" w:cs="Times New Roman"/>
          <w:sz w:val="28"/>
          <w:szCs w:val="28"/>
        </w:rPr>
        <w:t>Так в муниципальном этапе Всероссийского конкурса сочи</w:t>
      </w:r>
      <w:r w:rsidR="0095742D" w:rsidRPr="00256DB1">
        <w:rPr>
          <w:rFonts w:ascii="Times New Roman" w:hAnsi="Times New Roman" w:cs="Times New Roman"/>
          <w:sz w:val="28"/>
          <w:szCs w:val="28"/>
        </w:rPr>
        <w:t>нений (ВКС) участвовало более 41</w:t>
      </w:r>
      <w:r w:rsidR="00776248" w:rsidRPr="00256DB1">
        <w:rPr>
          <w:rFonts w:ascii="Times New Roman" w:hAnsi="Times New Roman" w:cs="Times New Roman"/>
          <w:sz w:val="28"/>
          <w:szCs w:val="28"/>
        </w:rPr>
        <w:t xml:space="preserve"> обучающего</w:t>
      </w:r>
      <w:r w:rsidR="0006723B" w:rsidRPr="00256DB1">
        <w:rPr>
          <w:rFonts w:ascii="Times New Roman" w:hAnsi="Times New Roman" w:cs="Times New Roman"/>
          <w:sz w:val="28"/>
          <w:szCs w:val="28"/>
        </w:rPr>
        <w:t xml:space="preserve">ся 5-11 классов по четырем возрастным группам. Работы победителей районного этапа </w:t>
      </w:r>
      <w:r w:rsidR="0095742D" w:rsidRPr="00256DB1">
        <w:rPr>
          <w:rFonts w:ascii="Times New Roman" w:hAnsi="Times New Roman" w:cs="Times New Roman"/>
          <w:sz w:val="28"/>
          <w:szCs w:val="28"/>
        </w:rPr>
        <w:t>представлены в</w:t>
      </w:r>
      <w:r w:rsidR="0006723B" w:rsidRPr="00256DB1">
        <w:rPr>
          <w:rFonts w:ascii="Times New Roman" w:hAnsi="Times New Roman" w:cs="Times New Roman"/>
          <w:sz w:val="28"/>
          <w:szCs w:val="28"/>
        </w:rPr>
        <w:t xml:space="preserve"> региональный этап (</w:t>
      </w:r>
      <w:proofErr w:type="spellStart"/>
      <w:r w:rsidR="0095742D" w:rsidRPr="00256DB1">
        <w:rPr>
          <w:rFonts w:ascii="Times New Roman" w:hAnsi="Times New Roman" w:cs="Times New Roman"/>
          <w:sz w:val="28"/>
          <w:szCs w:val="28"/>
        </w:rPr>
        <w:t>Мирзебекова</w:t>
      </w:r>
      <w:proofErr w:type="spellEnd"/>
      <w:r w:rsidR="0095742D"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42D" w:rsidRPr="00256DB1">
        <w:rPr>
          <w:rFonts w:ascii="Times New Roman" w:hAnsi="Times New Roman" w:cs="Times New Roman"/>
          <w:sz w:val="28"/>
          <w:szCs w:val="28"/>
        </w:rPr>
        <w:t>Джасмина</w:t>
      </w:r>
      <w:proofErr w:type="spellEnd"/>
      <w:r w:rsidR="0095742D" w:rsidRPr="00256DB1">
        <w:rPr>
          <w:rFonts w:ascii="Times New Roman" w:hAnsi="Times New Roman" w:cs="Times New Roman"/>
          <w:sz w:val="28"/>
          <w:szCs w:val="28"/>
        </w:rPr>
        <w:t xml:space="preserve"> и Магомедова </w:t>
      </w:r>
      <w:proofErr w:type="spellStart"/>
      <w:r w:rsidR="0095742D" w:rsidRPr="00256DB1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95742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06723B"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5742D" w:rsidRPr="00256DB1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95742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76248" w:rsidRPr="00256DB1">
        <w:rPr>
          <w:rFonts w:ascii="Times New Roman" w:hAnsi="Times New Roman" w:cs="Times New Roman"/>
          <w:sz w:val="28"/>
          <w:szCs w:val="28"/>
        </w:rPr>
        <w:t xml:space="preserve">СОШ»; </w:t>
      </w:r>
      <w:proofErr w:type="spellStart"/>
      <w:r w:rsidR="00776248" w:rsidRPr="00256DB1">
        <w:rPr>
          <w:rFonts w:ascii="Times New Roman" w:hAnsi="Times New Roman" w:cs="Times New Roman"/>
          <w:sz w:val="28"/>
          <w:szCs w:val="28"/>
        </w:rPr>
        <w:t>Абдулвагабова</w:t>
      </w:r>
      <w:proofErr w:type="spellEnd"/>
      <w:r w:rsidR="00776248" w:rsidRPr="00256DB1">
        <w:rPr>
          <w:rFonts w:ascii="Times New Roman" w:hAnsi="Times New Roman" w:cs="Times New Roman"/>
          <w:sz w:val="28"/>
          <w:szCs w:val="28"/>
        </w:rPr>
        <w:t xml:space="preserve"> Фатима</w:t>
      </w:r>
      <w:r w:rsidR="0006723B" w:rsidRPr="00256DB1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06723B" w:rsidRPr="00256DB1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06723B" w:rsidRPr="00256DB1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="0006723B" w:rsidRPr="00256DB1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="0006723B" w:rsidRPr="00256DB1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="00657DC0" w:rsidRPr="00256DB1">
        <w:rPr>
          <w:rFonts w:ascii="Times New Roman" w:hAnsi="Times New Roman" w:cs="Times New Roman"/>
          <w:sz w:val="28"/>
          <w:szCs w:val="28"/>
        </w:rPr>
        <w:t>Керимханова</w:t>
      </w:r>
      <w:proofErr w:type="spellEnd"/>
      <w:r w:rsidR="00657DC0" w:rsidRPr="00256DB1">
        <w:rPr>
          <w:rFonts w:ascii="Times New Roman" w:hAnsi="Times New Roman" w:cs="Times New Roman"/>
          <w:sz w:val="28"/>
          <w:szCs w:val="28"/>
        </w:rPr>
        <w:t xml:space="preserve"> Амина МКОУ</w:t>
      </w:r>
      <w:r w:rsidR="0006723B" w:rsidRPr="00256D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5742D" w:rsidRPr="00256DB1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="0095742D" w:rsidRPr="00256DB1">
        <w:rPr>
          <w:rFonts w:ascii="Times New Roman" w:hAnsi="Times New Roman" w:cs="Times New Roman"/>
          <w:sz w:val="28"/>
          <w:szCs w:val="28"/>
        </w:rPr>
        <w:t xml:space="preserve"> СОШ</w:t>
      </w:r>
      <w:r w:rsidR="0006723B" w:rsidRPr="00256DB1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06723B" w:rsidRPr="00256DB1" w:rsidRDefault="0006723B" w:rsidP="00256DB1">
      <w:pPr>
        <w:spacing w:after="0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Pr="00256DB1">
        <w:rPr>
          <w:rFonts w:ascii="Times New Roman" w:hAnsi="Times New Roman" w:cs="Times New Roman"/>
          <w:b/>
          <w:sz w:val="28"/>
          <w:szCs w:val="28"/>
        </w:rPr>
        <w:t>регионального этапа</w:t>
      </w:r>
      <w:r w:rsidR="00657DC0" w:rsidRPr="00256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7DC0" w:rsidRPr="00256DB1">
        <w:rPr>
          <w:rFonts w:ascii="Times New Roman" w:hAnsi="Times New Roman" w:cs="Times New Roman"/>
          <w:sz w:val="28"/>
          <w:szCs w:val="28"/>
        </w:rPr>
        <w:t>Мирзебекова</w:t>
      </w:r>
      <w:proofErr w:type="spellEnd"/>
      <w:r w:rsidR="00657DC0"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DC0" w:rsidRPr="00256DB1">
        <w:rPr>
          <w:rFonts w:ascii="Times New Roman" w:hAnsi="Times New Roman" w:cs="Times New Roman"/>
          <w:sz w:val="28"/>
          <w:szCs w:val="28"/>
        </w:rPr>
        <w:t>Джасмина</w:t>
      </w:r>
      <w:proofErr w:type="spellEnd"/>
      <w:r w:rsidRPr="00256DB1">
        <w:rPr>
          <w:rFonts w:ascii="Times New Roman" w:hAnsi="Times New Roman" w:cs="Times New Roman"/>
          <w:b/>
          <w:sz w:val="28"/>
          <w:szCs w:val="28"/>
        </w:rPr>
        <w:t>,</w:t>
      </w:r>
      <w:r w:rsidRPr="00256DB1">
        <w:rPr>
          <w:rFonts w:ascii="Times New Roman" w:hAnsi="Times New Roman" w:cs="Times New Roman"/>
          <w:sz w:val="28"/>
          <w:szCs w:val="28"/>
        </w:rPr>
        <w:t xml:space="preserve"> ученица 5 класса</w:t>
      </w:r>
      <w:r w:rsidR="00657DC0" w:rsidRPr="00256DB1">
        <w:rPr>
          <w:rFonts w:ascii="Times New Roman" w:hAnsi="Times New Roman" w:cs="Times New Roman"/>
          <w:sz w:val="28"/>
          <w:szCs w:val="28"/>
        </w:rPr>
        <w:t xml:space="preserve">, и Магомедова </w:t>
      </w:r>
      <w:proofErr w:type="spellStart"/>
      <w:r w:rsidR="00657DC0" w:rsidRPr="00256DB1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657DC0" w:rsidRPr="00256DB1">
        <w:rPr>
          <w:rFonts w:ascii="Times New Roman" w:hAnsi="Times New Roman" w:cs="Times New Roman"/>
          <w:sz w:val="28"/>
          <w:szCs w:val="28"/>
        </w:rPr>
        <w:t>, ученица 7 класса,</w:t>
      </w:r>
      <w:r w:rsidRPr="00256DB1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657DC0" w:rsidRPr="00256DB1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657DC0" w:rsidRPr="00256DB1">
        <w:rPr>
          <w:rFonts w:ascii="Times New Roman" w:hAnsi="Times New Roman" w:cs="Times New Roman"/>
          <w:sz w:val="28"/>
          <w:szCs w:val="28"/>
        </w:rPr>
        <w:t xml:space="preserve"> СОШ», стали призера</w:t>
      </w:r>
      <w:r w:rsidRPr="00256DB1">
        <w:rPr>
          <w:rFonts w:ascii="Times New Roman" w:hAnsi="Times New Roman" w:cs="Times New Roman"/>
          <w:sz w:val="28"/>
          <w:szCs w:val="28"/>
        </w:rPr>
        <w:t>м</w:t>
      </w:r>
      <w:r w:rsidR="00657DC0" w:rsidRPr="00256DB1">
        <w:rPr>
          <w:rFonts w:ascii="Times New Roman" w:hAnsi="Times New Roman" w:cs="Times New Roman"/>
          <w:sz w:val="28"/>
          <w:szCs w:val="28"/>
        </w:rPr>
        <w:t>и</w:t>
      </w:r>
      <w:r w:rsidRPr="00256DB1">
        <w:rPr>
          <w:rFonts w:ascii="Times New Roman" w:hAnsi="Times New Roman" w:cs="Times New Roman"/>
          <w:sz w:val="28"/>
          <w:szCs w:val="28"/>
        </w:rPr>
        <w:t xml:space="preserve"> (</w:t>
      </w:r>
      <w:r w:rsidR="00657DC0" w:rsidRPr="00256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57DC0" w:rsidRPr="00256DB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256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56DB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256DB1">
        <w:rPr>
          <w:rFonts w:ascii="Times New Roman" w:hAnsi="Times New Roman" w:cs="Times New Roman"/>
          <w:sz w:val="28"/>
          <w:szCs w:val="28"/>
        </w:rPr>
        <w:t>) в первой</w:t>
      </w:r>
      <w:r w:rsidR="00657DC0" w:rsidRPr="00256DB1">
        <w:rPr>
          <w:rFonts w:ascii="Times New Roman" w:hAnsi="Times New Roman" w:cs="Times New Roman"/>
          <w:sz w:val="28"/>
          <w:szCs w:val="28"/>
        </w:rPr>
        <w:t xml:space="preserve"> и второй возрастной</w:t>
      </w:r>
      <w:r w:rsidRPr="00256DB1"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FF4399" w:rsidRPr="00256DB1" w:rsidRDefault="008624B2" w:rsidP="00256D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</w:t>
      </w:r>
      <w:r w:rsidR="0006723B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76248" w:rsidRPr="00256DB1">
        <w:rPr>
          <w:rFonts w:ascii="Times New Roman" w:hAnsi="Times New Roman" w:cs="Times New Roman"/>
          <w:sz w:val="28"/>
          <w:szCs w:val="28"/>
        </w:rPr>
        <w:t xml:space="preserve">  </w:t>
      </w:r>
      <w:r w:rsidR="0006723B" w:rsidRPr="00256DB1">
        <w:rPr>
          <w:rFonts w:ascii="Times New Roman" w:hAnsi="Times New Roman" w:cs="Times New Roman"/>
          <w:sz w:val="28"/>
          <w:szCs w:val="28"/>
        </w:rPr>
        <w:t xml:space="preserve">Работа с талантливыми детьми осуществляется и через приобщение их к проектной и исследовательской </w:t>
      </w:r>
      <w:r w:rsidR="006E044D" w:rsidRPr="00256DB1">
        <w:rPr>
          <w:rFonts w:ascii="Times New Roman" w:hAnsi="Times New Roman" w:cs="Times New Roman"/>
          <w:sz w:val="28"/>
          <w:szCs w:val="28"/>
        </w:rPr>
        <w:t xml:space="preserve">деятельности. С начала </w:t>
      </w:r>
      <w:r w:rsidR="007C2A8A" w:rsidRPr="00256DB1">
        <w:rPr>
          <w:rFonts w:ascii="Times New Roman" w:hAnsi="Times New Roman" w:cs="Times New Roman"/>
          <w:sz w:val="28"/>
          <w:szCs w:val="28"/>
        </w:rPr>
        <w:t>учебного года</w:t>
      </w:r>
      <w:r w:rsidR="006E044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06723B" w:rsidRPr="00256DB1">
        <w:rPr>
          <w:rFonts w:ascii="Times New Roman" w:hAnsi="Times New Roman" w:cs="Times New Roman"/>
          <w:sz w:val="28"/>
          <w:szCs w:val="28"/>
        </w:rPr>
        <w:t xml:space="preserve">участвовали в республиканских </w:t>
      </w:r>
      <w:r w:rsidR="007C2A8A" w:rsidRPr="00256DB1">
        <w:rPr>
          <w:rFonts w:ascii="Times New Roman" w:hAnsi="Times New Roman" w:cs="Times New Roman"/>
          <w:sz w:val="28"/>
          <w:szCs w:val="28"/>
        </w:rPr>
        <w:t>конкурсах проектных</w:t>
      </w:r>
      <w:r w:rsidR="0006723B" w:rsidRPr="00256DB1">
        <w:rPr>
          <w:rFonts w:ascii="Times New Roman" w:hAnsi="Times New Roman" w:cs="Times New Roman"/>
          <w:sz w:val="28"/>
          <w:szCs w:val="28"/>
        </w:rPr>
        <w:t xml:space="preserve"> и исследовательских работ на тему «Мы дружбой народов сильны</w:t>
      </w:r>
      <w:r w:rsidR="00776248" w:rsidRPr="00256DB1">
        <w:rPr>
          <w:rFonts w:ascii="Times New Roman" w:hAnsi="Times New Roman" w:cs="Times New Roman"/>
          <w:sz w:val="28"/>
          <w:szCs w:val="28"/>
        </w:rPr>
        <w:t>»,</w:t>
      </w:r>
      <w:r w:rsidR="009E74D9" w:rsidRPr="00256DB1">
        <w:rPr>
          <w:rFonts w:ascii="Times New Roman" w:hAnsi="Times New Roman" w:cs="Times New Roman"/>
          <w:sz w:val="28"/>
          <w:szCs w:val="28"/>
        </w:rPr>
        <w:t xml:space="preserve"> «Права человека глазами ребенка», </w:t>
      </w:r>
      <w:r w:rsidR="009E74D9" w:rsidRPr="00256DB1">
        <w:rPr>
          <w:rFonts w:ascii="Times New Roman" w:eastAsia="Arial Unicode MS" w:hAnsi="Times New Roman" w:cs="Times New Roman"/>
          <w:sz w:val="28"/>
          <w:szCs w:val="28"/>
        </w:rPr>
        <w:t xml:space="preserve">«И гордо реет флаг державный».  </w:t>
      </w:r>
      <w:r w:rsidR="009E74D9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6E044D" w:rsidRPr="00256DB1">
        <w:rPr>
          <w:rFonts w:ascii="Times New Roman" w:hAnsi="Times New Roman" w:cs="Times New Roman"/>
          <w:sz w:val="28"/>
          <w:szCs w:val="28"/>
        </w:rPr>
        <w:t>Работы победителей муниципального этапа (</w:t>
      </w:r>
      <w:r w:rsidR="007D0A73" w:rsidRPr="00256DB1">
        <w:rPr>
          <w:rFonts w:ascii="Times New Roman" w:hAnsi="Times New Roman" w:cs="Times New Roman"/>
          <w:sz w:val="28"/>
          <w:szCs w:val="28"/>
        </w:rPr>
        <w:t>Мирзоева Э, 8</w:t>
      </w:r>
      <w:r w:rsidR="006E044D" w:rsidRPr="00256DB1">
        <w:rPr>
          <w:rFonts w:ascii="Times New Roman" w:hAnsi="Times New Roman" w:cs="Times New Roman"/>
          <w:sz w:val="28"/>
          <w:szCs w:val="28"/>
        </w:rPr>
        <w:t xml:space="preserve"> класс, МКОУ «</w:t>
      </w:r>
      <w:proofErr w:type="spellStart"/>
      <w:r w:rsidR="007D0A73" w:rsidRPr="00256DB1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7D0A73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6E044D" w:rsidRPr="00256DB1">
        <w:rPr>
          <w:rFonts w:ascii="Times New Roman" w:hAnsi="Times New Roman" w:cs="Times New Roman"/>
          <w:sz w:val="28"/>
          <w:szCs w:val="28"/>
        </w:rPr>
        <w:t>СОШ</w:t>
      </w:r>
      <w:r w:rsidR="007D0A73" w:rsidRPr="00256DB1">
        <w:rPr>
          <w:rFonts w:ascii="Times New Roman" w:hAnsi="Times New Roman" w:cs="Times New Roman"/>
          <w:sz w:val="28"/>
          <w:szCs w:val="28"/>
        </w:rPr>
        <w:t xml:space="preserve"> №2</w:t>
      </w:r>
      <w:r w:rsidR="006E044D" w:rsidRPr="00256DB1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="006E044D" w:rsidRPr="00256DB1">
        <w:rPr>
          <w:rFonts w:ascii="Times New Roman" w:hAnsi="Times New Roman" w:cs="Times New Roman"/>
          <w:sz w:val="28"/>
          <w:szCs w:val="28"/>
        </w:rPr>
        <w:t>Абдулвагабова</w:t>
      </w:r>
      <w:proofErr w:type="spellEnd"/>
      <w:r w:rsidR="006E044D" w:rsidRPr="00256DB1">
        <w:rPr>
          <w:rFonts w:ascii="Times New Roman" w:hAnsi="Times New Roman" w:cs="Times New Roman"/>
          <w:sz w:val="28"/>
          <w:szCs w:val="28"/>
        </w:rPr>
        <w:t xml:space="preserve"> Фатима, МКОУ «</w:t>
      </w:r>
      <w:proofErr w:type="spellStart"/>
      <w:r w:rsidR="006E044D" w:rsidRPr="00256DB1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6E044D" w:rsidRPr="00256DB1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="006E044D" w:rsidRPr="00256DB1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="006E044D" w:rsidRPr="00256DB1">
        <w:rPr>
          <w:rFonts w:ascii="Times New Roman" w:hAnsi="Times New Roman" w:cs="Times New Roman"/>
          <w:sz w:val="28"/>
          <w:szCs w:val="28"/>
        </w:rPr>
        <w:t xml:space="preserve">») были направлены на республиканский этап. По итогам </w:t>
      </w:r>
      <w:r w:rsidR="009E74D9" w:rsidRPr="00256DB1">
        <w:rPr>
          <w:rFonts w:ascii="Times New Roman" w:hAnsi="Times New Roman" w:cs="Times New Roman"/>
          <w:sz w:val="28"/>
          <w:szCs w:val="28"/>
        </w:rPr>
        <w:t>республиканского этапа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6172D" w:rsidRPr="00256DB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D0A73" w:rsidRPr="00256DB1">
        <w:rPr>
          <w:rFonts w:ascii="Times New Roman" w:hAnsi="Times New Roman" w:cs="Times New Roman"/>
          <w:sz w:val="28"/>
          <w:szCs w:val="28"/>
        </w:rPr>
        <w:t xml:space="preserve">сочинений </w:t>
      </w:r>
      <w:r w:rsidR="0076172D" w:rsidRPr="00256DB1">
        <w:rPr>
          <w:rFonts w:ascii="Times New Roman" w:hAnsi="Times New Roman" w:cs="Times New Roman"/>
          <w:sz w:val="28"/>
          <w:szCs w:val="28"/>
        </w:rPr>
        <w:t>«</w:t>
      </w:r>
      <w:r w:rsidR="007D0A73" w:rsidRPr="00256DB1">
        <w:rPr>
          <w:rFonts w:ascii="Times New Roman" w:hAnsi="Times New Roman" w:cs="Times New Roman"/>
          <w:sz w:val="28"/>
          <w:szCs w:val="28"/>
        </w:rPr>
        <w:t>Будущее моей страны – в моих руках</w:t>
      </w:r>
      <w:r w:rsidR="009E74D9" w:rsidRPr="00256DB1">
        <w:rPr>
          <w:rFonts w:ascii="Times New Roman" w:hAnsi="Times New Roman" w:cs="Times New Roman"/>
          <w:sz w:val="28"/>
          <w:szCs w:val="28"/>
        </w:rPr>
        <w:t>»</w:t>
      </w:r>
      <w:r w:rsidR="006E044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D0A73" w:rsidRPr="00256DB1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7D0A73" w:rsidRPr="00256DB1">
        <w:rPr>
          <w:rFonts w:ascii="Times New Roman" w:hAnsi="Times New Roman" w:cs="Times New Roman"/>
          <w:sz w:val="28"/>
          <w:szCs w:val="28"/>
        </w:rPr>
        <w:t>Магьи</w:t>
      </w:r>
      <w:proofErr w:type="spellEnd"/>
      <w:r w:rsidR="007D0A73" w:rsidRPr="00256DB1">
        <w:rPr>
          <w:rFonts w:ascii="Times New Roman" w:hAnsi="Times New Roman" w:cs="Times New Roman"/>
          <w:sz w:val="28"/>
          <w:szCs w:val="28"/>
        </w:rPr>
        <w:t>, ученица 8 класса МКОУ «</w:t>
      </w:r>
      <w:proofErr w:type="spellStart"/>
      <w:r w:rsidR="007D0A73" w:rsidRPr="00256DB1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7D0A73" w:rsidRPr="00256DB1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="007D0A73" w:rsidRPr="00256DB1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="007D0A73" w:rsidRPr="00256DB1">
        <w:rPr>
          <w:rFonts w:ascii="Times New Roman" w:hAnsi="Times New Roman" w:cs="Times New Roman"/>
          <w:sz w:val="28"/>
          <w:szCs w:val="28"/>
        </w:rPr>
        <w:t>»</w:t>
      </w:r>
      <w:r w:rsidR="00776248" w:rsidRPr="00256DB1">
        <w:rPr>
          <w:rFonts w:ascii="Times New Roman" w:hAnsi="Times New Roman" w:cs="Times New Roman"/>
          <w:sz w:val="28"/>
          <w:szCs w:val="28"/>
        </w:rPr>
        <w:t>,</w:t>
      </w:r>
      <w:r w:rsidR="007D0A73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6E044D" w:rsidRPr="00256DB1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7D0A73" w:rsidRPr="00256DB1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9E74D9" w:rsidRPr="00256DB1">
        <w:rPr>
          <w:rFonts w:ascii="Times New Roman" w:hAnsi="Times New Roman" w:cs="Times New Roman"/>
          <w:sz w:val="28"/>
          <w:szCs w:val="28"/>
        </w:rPr>
        <w:t>место</w:t>
      </w:r>
      <w:r w:rsidR="006E044D" w:rsidRPr="00256DB1">
        <w:rPr>
          <w:rFonts w:ascii="Times New Roman" w:hAnsi="Times New Roman" w:cs="Times New Roman"/>
          <w:sz w:val="28"/>
          <w:szCs w:val="28"/>
        </w:rPr>
        <w:t>.</w:t>
      </w:r>
    </w:p>
    <w:p w:rsidR="00AF02BB" w:rsidRPr="00256DB1" w:rsidRDefault="00CD357F" w:rsidP="007318A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>Генеральной Ассамблеей ООН, с целью напоминания миру об исчезающих культурных слоях, привлечения внимания к необходимости их сохранения в результате возможной утраты, 2019 год объявлен Международным годом языков коренных народов.</w:t>
      </w:r>
    </w:p>
    <w:p w:rsidR="00AF02BB" w:rsidRPr="00256DB1" w:rsidRDefault="00A7329C" w:rsidP="007318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МКУ «ИМЦ» администрации 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>МР «Сулейман-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Стальский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район» </w:t>
      </w:r>
      <w:r w:rsidR="00AF02BB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составил и утвердил план мероприятий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в рамках Года языков коренных народов. 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7329C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этим во всех образовательных учреждениях района были проведены классные часы, родительские собрания, открытые уроки, тематические вечера, интеллектуальные игры, читательские конференции, творческие вечера, конкурсы сочинений, рисунков, стендов, школьных газет, литературно- музыкальные вечера. </w:t>
      </w:r>
    </w:p>
    <w:p w:rsidR="00AF02BB" w:rsidRPr="00256DB1" w:rsidRDefault="00AF02BB" w:rsidP="007318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color w:val="292929"/>
          <w:sz w:val="28"/>
          <w:szCs w:val="28"/>
        </w:rPr>
        <w:t> </w:t>
      </w:r>
      <w:r w:rsidRPr="00256DB1">
        <w:rPr>
          <w:rFonts w:ascii="Times New Roman" w:hAnsi="Times New Roman" w:cs="Times New Roman"/>
          <w:sz w:val="28"/>
          <w:szCs w:val="28"/>
        </w:rPr>
        <w:t>27 сентября 2019 года на базе Дворца культуры имени И. Г. Тагирова 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района состоялся районный конкурс чтецов, посвященный Дню лезгинского языка.</w:t>
      </w:r>
    </w:p>
    <w:p w:rsidR="00AF02BB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      </w:t>
      </w:r>
      <w:r w:rsidR="00A7329C" w:rsidRPr="00256DB1">
        <w:rPr>
          <w:rFonts w:ascii="Times New Roman" w:hAnsi="Times New Roman" w:cs="Times New Roman"/>
          <w:sz w:val="28"/>
          <w:szCs w:val="28"/>
        </w:rPr>
        <w:t xml:space="preserve">  </w:t>
      </w:r>
      <w:r w:rsidRPr="00256DB1">
        <w:rPr>
          <w:rFonts w:ascii="Times New Roman" w:hAnsi="Times New Roman" w:cs="Times New Roman"/>
          <w:sz w:val="28"/>
          <w:szCs w:val="28"/>
        </w:rPr>
        <w:t>Конкурсантами стали учащиеся 8-х классов из 28 общеобразовательных учреждений района – любители родной словесности, имеющие высокие результаты по родному языку и литературе и обладающие навыками художественного чтения.</w:t>
      </w:r>
    </w:p>
    <w:p w:rsidR="00AF02BB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A7329C"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 Участники конкурса декламировали внепрограммные поэтические произведения и отрывки из прозы дагестанских писателей.</w:t>
      </w:r>
    </w:p>
    <w:p w:rsidR="00A7329C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A7329C"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 По итогам конкурса лучшим чтецом признана Алина Мирзоева, ученица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СОШ». Второе место заняли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(МКОУ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») и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Гюрюпери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Гаджиева (МКОУ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СОШ»). Третье место получили Арина Абдуразакова (МКОУ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Севиля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lastRenderedPageBreak/>
        <w:t>Шихкеримова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(МКОУ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Сайидкентская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СОШ») и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Гаджиханова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(МКОУ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СОШ»).</w:t>
      </w:r>
    </w:p>
    <w:p w:rsidR="00AF02BB" w:rsidRPr="00256DB1" w:rsidRDefault="00AF02BB" w:rsidP="007318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Победители и призёры награждены грамотами У</w:t>
      </w:r>
      <w:r w:rsidR="00A7329C" w:rsidRPr="00256DB1">
        <w:rPr>
          <w:rFonts w:ascii="Times New Roman" w:hAnsi="Times New Roman" w:cs="Times New Roman"/>
          <w:sz w:val="28"/>
          <w:szCs w:val="28"/>
        </w:rPr>
        <w:t>правления образования.</w:t>
      </w:r>
    </w:p>
    <w:p w:rsidR="00AF02BB" w:rsidRPr="00256DB1" w:rsidRDefault="00AF02BB" w:rsidP="007318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28 сентября в целях расширения культурного кругозора детей, активизации у них познавательного интереса, приобщения к миру искусст</w:t>
      </w:r>
      <w:r w:rsidR="00A7329C" w:rsidRPr="00256DB1">
        <w:rPr>
          <w:rFonts w:ascii="Times New Roman" w:hAnsi="Times New Roman" w:cs="Times New Roman"/>
          <w:sz w:val="28"/>
          <w:szCs w:val="28"/>
        </w:rPr>
        <w:t>ва более 30 учащихся 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района, в частности,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 посмотрели детский спектакль «Не хочу быть собакой».</w:t>
      </w:r>
    </w:p>
    <w:p w:rsidR="00A7329C" w:rsidRPr="00256DB1" w:rsidRDefault="00AF02BB" w:rsidP="007318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Представление для школьников прошло на сцене Лезгинского государственного музыкально-драматического театра им. С.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. Артисты порадовали юных зрителей своим искусством, разнообразием и искусным исполнением. Детям очень понравился спектакль, они с интересом обсуждали персонажей, яркие и живые представления, делились потрясающими эмоциями и впечатлениями от увиденного.</w:t>
      </w:r>
    </w:p>
    <w:p w:rsidR="00AF02BB" w:rsidRPr="00256DB1" w:rsidRDefault="00AF02BB" w:rsidP="007318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После окончания спектакля дети посетили Дербентский историко-архитектурный и художественный музей-заповедник, а также музей истории мировых культур и религий.</w:t>
      </w:r>
    </w:p>
    <w:p w:rsidR="00AF02BB" w:rsidRPr="00256DB1" w:rsidRDefault="00AF02BB" w:rsidP="007318A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A7329C" w:rsidRPr="00256DB1">
        <w:rPr>
          <w:rFonts w:ascii="Times New Roman" w:hAnsi="Times New Roman" w:cs="Times New Roman"/>
          <w:sz w:val="28"/>
          <w:szCs w:val="28"/>
        </w:rPr>
        <w:t xml:space="preserve">  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 3 октября 2019 года на базе МБОУ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 прошел конкурс рисунков, посвященный</w:t>
      </w: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Международному году языков коренных народов.</w:t>
      </w:r>
      <w:r w:rsidRPr="00256DB1">
        <w:rPr>
          <w:rFonts w:ascii="Times New Roman" w:hAnsi="Times New Roman" w:cs="Times New Roman"/>
          <w:sz w:val="28"/>
          <w:szCs w:val="28"/>
        </w:rPr>
        <w:t> В конкурсе приняло участие учащиеся 4, 5 и 6 классов общеобразовательных учреждений района. </w:t>
      </w:r>
    </w:p>
    <w:p w:rsidR="00FD5765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  </w:t>
      </w:r>
      <w:r w:rsidR="0003185F"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  По итогам конкурса 1-е место среди учащихся заняла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Рамазанова</w:t>
      </w:r>
      <w:r w:rsidR="00FD5765" w:rsidRPr="00256DB1">
        <w:rPr>
          <w:rFonts w:ascii="Times New Roman" w:hAnsi="Times New Roman" w:cs="Times New Roman"/>
          <w:sz w:val="28"/>
          <w:szCs w:val="28"/>
        </w:rPr>
        <w:t>, 4 класс</w:t>
      </w:r>
      <w:r w:rsidRPr="00256DB1">
        <w:rPr>
          <w:rFonts w:ascii="Times New Roman" w:hAnsi="Times New Roman" w:cs="Times New Roman"/>
          <w:sz w:val="28"/>
          <w:szCs w:val="28"/>
        </w:rPr>
        <w:t xml:space="preserve"> М</w:t>
      </w:r>
      <w:r w:rsidR="00FD5765" w:rsidRPr="00256DB1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FD5765" w:rsidRPr="00256DB1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FD5765" w:rsidRPr="00256DB1">
        <w:rPr>
          <w:rFonts w:ascii="Times New Roman" w:hAnsi="Times New Roman" w:cs="Times New Roman"/>
          <w:sz w:val="28"/>
          <w:szCs w:val="28"/>
        </w:rPr>
        <w:t xml:space="preserve"> СОШ»,</w:t>
      </w:r>
      <w:r w:rsidRPr="00256DB1">
        <w:rPr>
          <w:rFonts w:ascii="Times New Roman" w:hAnsi="Times New Roman" w:cs="Times New Roman"/>
          <w:sz w:val="28"/>
          <w:szCs w:val="28"/>
        </w:rPr>
        <w:t xml:space="preserve"> Рахман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Агарагимов</w:t>
      </w:r>
      <w:proofErr w:type="spellEnd"/>
      <w:r w:rsidR="00FD5765" w:rsidRPr="00256DB1">
        <w:rPr>
          <w:rFonts w:ascii="Times New Roman" w:hAnsi="Times New Roman" w:cs="Times New Roman"/>
          <w:sz w:val="28"/>
          <w:szCs w:val="28"/>
        </w:rPr>
        <w:t xml:space="preserve">, 5 класс </w:t>
      </w:r>
      <w:r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Герейх</w:t>
      </w:r>
      <w:r w:rsidR="00FD5765" w:rsidRPr="00256DB1">
        <w:rPr>
          <w:rFonts w:ascii="Times New Roman" w:hAnsi="Times New Roman" w:cs="Times New Roman"/>
          <w:sz w:val="28"/>
          <w:szCs w:val="28"/>
        </w:rPr>
        <w:t>ановская</w:t>
      </w:r>
      <w:proofErr w:type="spellEnd"/>
      <w:r w:rsidR="00FD5765" w:rsidRPr="00256DB1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="00FD5765" w:rsidRPr="00256DB1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proofErr w:type="gramStart"/>
      <w:r w:rsidR="007C2A8A" w:rsidRPr="00256DB1">
        <w:rPr>
          <w:rFonts w:ascii="Times New Roman" w:hAnsi="Times New Roman" w:cs="Times New Roman"/>
          <w:sz w:val="28"/>
          <w:szCs w:val="28"/>
        </w:rPr>
        <w:t>»,  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Эльнара</w:t>
      </w:r>
      <w:proofErr w:type="spellEnd"/>
      <w:proofErr w:type="gram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Рагимханова</w:t>
      </w:r>
      <w:proofErr w:type="spellEnd"/>
      <w:r w:rsidR="00FD5765" w:rsidRPr="00256DB1">
        <w:rPr>
          <w:rFonts w:ascii="Times New Roman" w:hAnsi="Times New Roman" w:cs="Times New Roman"/>
          <w:sz w:val="28"/>
          <w:szCs w:val="28"/>
        </w:rPr>
        <w:t xml:space="preserve">, 6 класс </w:t>
      </w:r>
      <w:r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AF02BB" w:rsidRPr="00256DB1" w:rsidRDefault="00FD5765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AF02BB" w:rsidRPr="00256DB1">
        <w:rPr>
          <w:rFonts w:ascii="Times New Roman" w:hAnsi="Times New Roman" w:cs="Times New Roman"/>
          <w:sz w:val="28"/>
          <w:szCs w:val="28"/>
        </w:rPr>
        <w:t>      По итогам районного конкурса сочинений «Мой родной язык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F02BB" w:rsidRPr="00256DB1">
        <w:rPr>
          <w:rFonts w:ascii="Times New Roman" w:hAnsi="Times New Roman" w:cs="Times New Roman"/>
          <w:sz w:val="28"/>
          <w:szCs w:val="28"/>
        </w:rPr>
        <w:t>-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F02BB" w:rsidRPr="00256DB1">
        <w:rPr>
          <w:rFonts w:ascii="Times New Roman" w:hAnsi="Times New Roman" w:cs="Times New Roman"/>
          <w:sz w:val="28"/>
          <w:szCs w:val="28"/>
        </w:rPr>
        <w:t xml:space="preserve">мое сокровище» среди учащихся 7-х классов первое место заняла </w:t>
      </w:r>
      <w:proofErr w:type="spellStart"/>
      <w:r w:rsidR="00AF02BB" w:rsidRPr="00256DB1">
        <w:rPr>
          <w:rFonts w:ascii="Times New Roman" w:hAnsi="Times New Roman" w:cs="Times New Roman"/>
          <w:sz w:val="28"/>
          <w:szCs w:val="28"/>
        </w:rPr>
        <w:t>Султанахмедова</w:t>
      </w:r>
      <w:proofErr w:type="spellEnd"/>
      <w:r w:rsidR="00AF02BB"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2BB" w:rsidRPr="00256DB1">
        <w:rPr>
          <w:rFonts w:ascii="Times New Roman" w:hAnsi="Times New Roman" w:cs="Times New Roman"/>
          <w:sz w:val="28"/>
          <w:szCs w:val="28"/>
        </w:rPr>
        <w:t>Эсмира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F02BB"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02BB" w:rsidRPr="00256DB1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AF02BB" w:rsidRPr="00256DB1">
        <w:rPr>
          <w:rFonts w:ascii="Times New Roman" w:hAnsi="Times New Roman" w:cs="Times New Roman"/>
          <w:sz w:val="28"/>
          <w:szCs w:val="28"/>
        </w:rPr>
        <w:t xml:space="preserve"> СОШ». </w:t>
      </w:r>
    </w:p>
    <w:p w:rsidR="00FD5765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      </w:t>
      </w:r>
      <w:r w:rsidR="00FD5765"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Pr="00256DB1">
        <w:rPr>
          <w:rFonts w:ascii="Times New Roman" w:hAnsi="Times New Roman" w:cs="Times New Roman"/>
          <w:sz w:val="28"/>
          <w:szCs w:val="28"/>
        </w:rPr>
        <w:t> Победители и призёры награждены грамотами У</w:t>
      </w:r>
      <w:r w:rsidR="00FD5765" w:rsidRPr="00256DB1">
        <w:rPr>
          <w:rFonts w:ascii="Times New Roman" w:hAnsi="Times New Roman" w:cs="Times New Roman"/>
          <w:sz w:val="28"/>
          <w:szCs w:val="28"/>
        </w:rPr>
        <w:t>правления образования.</w:t>
      </w:r>
    </w:p>
    <w:p w:rsidR="00AF02BB" w:rsidRPr="00256DB1" w:rsidRDefault="00FD5765" w:rsidP="007318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С целью формирования позитивного имиджа семьи, пропаганды семейных ценностей и традиций, повышения престижа семьи как важного социального института, выявления успешных семей, сохраняющих традиции семейного воспитания, проведен </w:t>
      </w:r>
      <w:r w:rsidR="00AF02BB" w:rsidRPr="00256DB1">
        <w:rPr>
          <w:rFonts w:ascii="Times New Roman" w:hAnsi="Times New Roman" w:cs="Times New Roman"/>
          <w:sz w:val="28"/>
          <w:szCs w:val="28"/>
        </w:rPr>
        <w:t>конкурс семейного творчества «Семейные увлечения</w:t>
      </w:r>
      <w:r w:rsidR="007C2A8A" w:rsidRPr="00256DB1">
        <w:rPr>
          <w:rFonts w:ascii="Times New Roman" w:hAnsi="Times New Roman" w:cs="Times New Roman"/>
          <w:sz w:val="28"/>
          <w:szCs w:val="28"/>
        </w:rPr>
        <w:t>». Конкурс</w:t>
      </w:r>
      <w:r w:rsidR="00AF02BB" w:rsidRPr="00256DB1">
        <w:rPr>
          <w:rFonts w:ascii="Times New Roman" w:hAnsi="Times New Roman" w:cs="Times New Roman"/>
          <w:sz w:val="28"/>
          <w:szCs w:val="28"/>
        </w:rPr>
        <w:t xml:space="preserve"> помог раскрыть творческий потенциал семей-участников. Они продемонстрировали свои способности в нескольких номинациях: «Моя семья», «История моей семьи», «Музыкальная семья» и «Семейный каравай».</w:t>
      </w:r>
    </w:p>
    <w:p w:rsidR="00AF02BB" w:rsidRPr="00256DB1" w:rsidRDefault="0027629C" w:rsidP="00E82603">
      <w:pPr>
        <w:shd w:val="clear" w:color="auto" w:fill="FFFFFF"/>
        <w:spacing w:after="0"/>
        <w:jc w:val="both"/>
        <w:rPr>
          <w:rStyle w:val="ab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256DB1">
        <w:rPr>
          <w:rStyle w:val="ab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</w:t>
      </w:r>
      <w:r w:rsidRPr="00256DB1">
        <w:rPr>
          <w:rStyle w:val="ab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10 октября свыше трех тысяч человек участвовало</w:t>
      </w:r>
      <w:r w:rsidR="00AF02BB" w:rsidRPr="00256DB1">
        <w:rPr>
          <w:rStyle w:val="ab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в</w:t>
      </w:r>
      <w:r w:rsidRPr="00256DB1">
        <w:rPr>
          <w:rStyle w:val="ab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образовательной акции «Международный тотальный диктант»</w:t>
      </w:r>
      <w:r w:rsidR="00AF02BB" w:rsidRPr="00256DB1">
        <w:rPr>
          <w:rStyle w:val="ab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на лезгинском языке.</w:t>
      </w:r>
    </w:p>
    <w:p w:rsidR="00AF02BB" w:rsidRPr="00256DB1" w:rsidRDefault="00AF02BB" w:rsidP="00E8260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292929"/>
          <w:sz w:val="28"/>
          <w:szCs w:val="28"/>
        </w:rPr>
      </w:pPr>
      <w:r w:rsidRPr="00256DB1">
        <w:rPr>
          <w:rStyle w:val="ab"/>
          <w:bCs/>
          <w:i w:val="0"/>
          <w:sz w:val="28"/>
          <w:szCs w:val="28"/>
          <w:shd w:val="clear" w:color="auto" w:fill="FFFFFF"/>
        </w:rPr>
        <w:lastRenderedPageBreak/>
        <w:t xml:space="preserve">      </w:t>
      </w:r>
      <w:r w:rsidR="007C2A8A" w:rsidRPr="00256DB1">
        <w:rPr>
          <w:rStyle w:val="ab"/>
          <w:bCs/>
          <w:i w:val="0"/>
          <w:sz w:val="28"/>
          <w:szCs w:val="28"/>
          <w:shd w:val="clear" w:color="auto" w:fill="FFFFFF"/>
        </w:rPr>
        <w:t xml:space="preserve">Проведен </w:t>
      </w:r>
      <w:proofErr w:type="spellStart"/>
      <w:r w:rsidRPr="00256DB1">
        <w:rPr>
          <w:rStyle w:val="ab"/>
          <w:bCs/>
          <w:i w:val="0"/>
          <w:sz w:val="28"/>
          <w:szCs w:val="28"/>
          <w:shd w:val="clear" w:color="auto" w:fill="FFFFFF"/>
        </w:rPr>
        <w:t>флешмоб</w:t>
      </w:r>
      <w:proofErr w:type="spellEnd"/>
      <w:r w:rsidRPr="00256DB1">
        <w:rPr>
          <w:rStyle w:val="ab"/>
          <w:bCs/>
          <w:i w:val="0"/>
          <w:sz w:val="28"/>
          <w:szCs w:val="28"/>
          <w:shd w:val="clear" w:color="auto" w:fill="FFFFFF"/>
        </w:rPr>
        <w:t xml:space="preserve"> по произведениям дагестанских поэтов и писателей, также про</w:t>
      </w:r>
      <w:r w:rsidR="007C2A8A" w:rsidRPr="00256DB1">
        <w:rPr>
          <w:rStyle w:val="ab"/>
          <w:bCs/>
          <w:i w:val="0"/>
          <w:sz w:val="28"/>
          <w:szCs w:val="28"/>
          <w:shd w:val="clear" w:color="auto" w:fill="FFFFFF"/>
        </w:rPr>
        <w:t>ведена</w:t>
      </w:r>
      <w:r w:rsidRPr="00256DB1">
        <w:rPr>
          <w:rStyle w:val="ab"/>
          <w:bCs/>
          <w:i w:val="0"/>
          <w:sz w:val="28"/>
          <w:szCs w:val="28"/>
          <w:shd w:val="clear" w:color="auto" w:fill="FFFFFF"/>
        </w:rPr>
        <w:t xml:space="preserve"> акция по декламации стихотворения </w:t>
      </w:r>
      <w:proofErr w:type="spellStart"/>
      <w:r w:rsidRPr="00256DB1">
        <w:rPr>
          <w:rStyle w:val="ab"/>
          <w:bCs/>
          <w:i w:val="0"/>
          <w:sz w:val="28"/>
          <w:szCs w:val="28"/>
          <w:shd w:val="clear" w:color="auto" w:fill="FFFFFF"/>
        </w:rPr>
        <w:t>Седагет</w:t>
      </w:r>
      <w:proofErr w:type="spellEnd"/>
      <w:r w:rsidRPr="00256DB1">
        <w:rPr>
          <w:rStyle w:val="ab"/>
          <w:bCs/>
          <w:i w:val="0"/>
          <w:sz w:val="28"/>
          <w:szCs w:val="28"/>
          <w:shd w:val="clear" w:color="auto" w:fill="FFFFFF"/>
        </w:rPr>
        <w:t xml:space="preserve"> Керимовой «</w:t>
      </w:r>
      <w:proofErr w:type="spellStart"/>
      <w:r w:rsidRPr="00256DB1">
        <w:rPr>
          <w:rStyle w:val="ab"/>
          <w:bCs/>
          <w:i w:val="0"/>
          <w:sz w:val="28"/>
          <w:szCs w:val="28"/>
          <w:shd w:val="clear" w:color="auto" w:fill="FFFFFF"/>
        </w:rPr>
        <w:t>Чун</w:t>
      </w:r>
      <w:proofErr w:type="spellEnd"/>
      <w:r w:rsidRPr="00256DB1">
        <w:rPr>
          <w:rStyle w:val="ab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256DB1">
        <w:rPr>
          <w:rStyle w:val="ab"/>
          <w:bCs/>
          <w:i w:val="0"/>
          <w:sz w:val="28"/>
          <w:szCs w:val="28"/>
          <w:shd w:val="clear" w:color="auto" w:fill="FFFFFF"/>
        </w:rPr>
        <w:t>лекьер</w:t>
      </w:r>
      <w:proofErr w:type="spellEnd"/>
      <w:r w:rsidRPr="00256DB1">
        <w:rPr>
          <w:rStyle w:val="ab"/>
          <w:bCs/>
          <w:i w:val="0"/>
          <w:sz w:val="28"/>
          <w:szCs w:val="28"/>
          <w:shd w:val="clear" w:color="auto" w:fill="FFFFFF"/>
        </w:rPr>
        <w:t xml:space="preserve"> я».</w:t>
      </w:r>
      <w:r w:rsidRPr="00256DB1">
        <w:rPr>
          <w:i/>
          <w:color w:val="292929"/>
          <w:sz w:val="28"/>
          <w:szCs w:val="28"/>
        </w:rPr>
        <w:t xml:space="preserve"> </w:t>
      </w:r>
    </w:p>
    <w:p w:rsidR="00AF02BB" w:rsidRPr="00256DB1" w:rsidRDefault="00AF02BB" w:rsidP="00256DB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56DB1">
        <w:rPr>
          <w:color w:val="292929"/>
          <w:sz w:val="28"/>
          <w:szCs w:val="28"/>
        </w:rPr>
        <w:t xml:space="preserve">     16 октября </w:t>
      </w:r>
      <w:r w:rsidRPr="00256DB1">
        <w:rPr>
          <w:sz w:val="28"/>
          <w:szCs w:val="28"/>
        </w:rPr>
        <w:t>во Дворце культуры им И. Г. Тагирова Сулейман-</w:t>
      </w:r>
      <w:proofErr w:type="spellStart"/>
      <w:r w:rsidRPr="00256DB1">
        <w:rPr>
          <w:sz w:val="28"/>
          <w:szCs w:val="28"/>
        </w:rPr>
        <w:t>Стальского</w:t>
      </w:r>
      <w:proofErr w:type="spellEnd"/>
      <w:r w:rsidRPr="00256DB1">
        <w:rPr>
          <w:sz w:val="28"/>
          <w:szCs w:val="28"/>
        </w:rPr>
        <w:t xml:space="preserve"> района подведены итоги конкурса на лучший школьн</w:t>
      </w:r>
      <w:r w:rsidR="00AD28AF" w:rsidRPr="00256DB1">
        <w:rPr>
          <w:sz w:val="28"/>
          <w:szCs w:val="28"/>
        </w:rPr>
        <w:t>ый альбом, посвященного</w:t>
      </w:r>
      <w:r w:rsidRPr="00256DB1">
        <w:rPr>
          <w:sz w:val="28"/>
          <w:szCs w:val="28"/>
        </w:rPr>
        <w:t xml:space="preserve"> Дню родного языка.</w:t>
      </w:r>
    </w:p>
    <w:p w:rsidR="00AF02BB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      По итогам конкурса первое место заняла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№2», второе место поделили между собой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», третье место присуждено МБОУ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».</w:t>
      </w:r>
    </w:p>
    <w:p w:rsidR="00AF02BB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     Все участники конкурса награждены дипломами Управления образования, а победители конкурса – денежными сертификатами.</w:t>
      </w:r>
    </w:p>
    <w:p w:rsidR="00AF02BB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Во дворце культуры им И. Г. Тагирова состоялся смотр-конкурс школьных стендов.</w:t>
      </w:r>
      <w:r w:rsidRPr="00256DB1">
        <w:rPr>
          <w:rFonts w:ascii="Times New Roman" w:hAnsi="Times New Roman" w:cs="Times New Roman"/>
          <w:sz w:val="28"/>
          <w:szCs w:val="28"/>
        </w:rPr>
        <w:br/>
        <w:t>Конкурс проводился в целях популяризации истории и культуры 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района, развития творческой и общественной активности учащихся и педагогов общеобразовательных учреждений, а также духовно-нравственного и патриотического воспитания подрастающего поколения. Ор</w:t>
      </w:r>
      <w:r w:rsidR="00AD28AF" w:rsidRPr="00256DB1">
        <w:rPr>
          <w:rFonts w:ascii="Times New Roman" w:hAnsi="Times New Roman" w:cs="Times New Roman"/>
          <w:sz w:val="28"/>
          <w:szCs w:val="28"/>
        </w:rPr>
        <w:t>ганизатором конкурса выступили</w:t>
      </w:r>
      <w:r w:rsidRPr="00256DB1">
        <w:rPr>
          <w:rFonts w:ascii="Times New Roman" w:hAnsi="Times New Roman" w:cs="Times New Roman"/>
          <w:sz w:val="28"/>
          <w:szCs w:val="28"/>
        </w:rPr>
        <w:t xml:space="preserve"> Управление образования</w:t>
      </w:r>
      <w:r w:rsidR="00AD28AF" w:rsidRPr="00256DB1">
        <w:rPr>
          <w:rFonts w:ascii="Times New Roman" w:hAnsi="Times New Roman" w:cs="Times New Roman"/>
          <w:sz w:val="28"/>
          <w:szCs w:val="28"/>
        </w:rPr>
        <w:t>, ИМЦ</w:t>
      </w:r>
      <w:r w:rsidRPr="00256DB1">
        <w:rPr>
          <w:rFonts w:ascii="Times New Roman" w:hAnsi="Times New Roman" w:cs="Times New Roman"/>
          <w:sz w:val="28"/>
          <w:szCs w:val="28"/>
        </w:rPr>
        <w:t xml:space="preserve"> совместно с Домом детского творчества. На конкурс были представлены около 23 школьных стендов, где были отражены фрагменты истории района, села и школы. Содержание творческой работы оценивалось по следующим критериям: соответствие содержания тематике; достоверность материала; последовательность раскрытия истории; художественное</w:t>
      </w:r>
      <w:r w:rsidR="00AD28AF" w:rsidRPr="00256DB1">
        <w:rPr>
          <w:rFonts w:ascii="Times New Roman" w:hAnsi="Times New Roman" w:cs="Times New Roman"/>
          <w:sz w:val="28"/>
          <w:szCs w:val="28"/>
        </w:rPr>
        <w:t xml:space="preserve"> оформление</w:t>
      </w:r>
      <w:r w:rsidRPr="00256DB1">
        <w:rPr>
          <w:rFonts w:ascii="Times New Roman" w:hAnsi="Times New Roman" w:cs="Times New Roman"/>
          <w:sz w:val="28"/>
          <w:szCs w:val="28"/>
        </w:rPr>
        <w:t>. По итогам конкурса первое место заняла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им.Р.Халикова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», второе место поделили между собой МБОУ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М.Шабанова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», третье место присуждено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СОШ». </w:t>
      </w:r>
      <w:r w:rsidRPr="00256DB1">
        <w:rPr>
          <w:rFonts w:ascii="Times New Roman" w:hAnsi="Times New Roman" w:cs="Times New Roman"/>
          <w:sz w:val="28"/>
          <w:szCs w:val="28"/>
        </w:rPr>
        <w:t>Все участники конкурса награждены дипломами Управления образования.</w:t>
      </w:r>
    </w:p>
    <w:p w:rsidR="00AF02BB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21 октября 2019 года в образовательных учреждениях 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района провели диктант на лезгинском языке, приуроченный к празднованию Дня дагестанской культуры и языков. В мероприятии, проводимом по инициативе Министерства по национальной политике и делам религий РД в рамках акции «Тотальный диктант на языках народов Дагестана», приняли участие 1183 учащихся. Участники акции показали хорошие результаты. Успеваемость составила около 91%. Праздничная акция направлена на </w:t>
      </w:r>
      <w:r w:rsidRPr="00256DB1">
        <w:rPr>
          <w:rFonts w:ascii="Times New Roman" w:hAnsi="Times New Roman" w:cs="Times New Roman"/>
          <w:sz w:val="28"/>
          <w:szCs w:val="28"/>
        </w:rPr>
        <w:lastRenderedPageBreak/>
        <w:t>привлечение внимания подрастающего поколения к проблемам сохранения и развития родного языка, этнической культуры и традиций.</w:t>
      </w:r>
    </w:p>
    <w:p w:rsidR="00AF02BB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8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57163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С целью выявления талантливых учащихся, имеющих способности по лингвистическим дисциплинам, а также усиления мотивации к углубленному изучению родного языка 24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в малом зале Дворца культуры им. </w:t>
      </w:r>
      <w:proofErr w:type="spellStart"/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И.Г.Тагирова</w:t>
      </w:r>
      <w:proofErr w:type="spellEnd"/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Сулейман-</w:t>
      </w:r>
      <w:proofErr w:type="spellStart"/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Стальского</w:t>
      </w:r>
      <w:proofErr w:type="spellEnd"/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прошел интеллектуальный конкурс знатоков по</w:t>
      </w:r>
      <w:r w:rsidR="00357163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родному языку «Грамотей-2019».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 Организатором конкурса выступило МКУ «ИМЦ»</w:t>
      </w:r>
      <w:r w:rsidR="00357163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интеллектуального конкурса стали учащиеся 9-11 классов общеобразовательных учреждений муниципалитета.</w:t>
      </w:r>
    </w:p>
    <w:p w:rsidR="00AF02BB" w:rsidRPr="00256DB1" w:rsidRDefault="00AF02BB" w:rsidP="007318A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Конкурс пр</w:t>
      </w:r>
      <w:r w:rsidR="005A66D3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оходил по заданиям, направленным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развитие письм</w:t>
      </w:r>
      <w:r w:rsidR="005A66D3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енной речи учащихся и обогащение их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словарного запаса.</w:t>
      </w:r>
    </w:p>
    <w:p w:rsidR="00AF02BB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    </w:t>
      </w:r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итогам конкурса </w:t>
      </w:r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победителями по возрастным группам стали Меджидова Эрзи, 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ученица 11 класса</w:t>
      </w:r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Шихрагимова</w:t>
      </w:r>
      <w:proofErr w:type="spellEnd"/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Гулумага</w:t>
      </w:r>
      <w:proofErr w:type="spellEnd"/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, ученица 9 класса, МКОУ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Куркентская</w:t>
      </w:r>
      <w:proofErr w:type="spellEnd"/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№1 им. </w:t>
      </w:r>
      <w:proofErr w:type="spellStart"/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М.Рагимова</w:t>
      </w:r>
      <w:proofErr w:type="spellEnd"/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02BB" w:rsidRPr="00256DB1" w:rsidRDefault="00AF02BB" w:rsidP="007318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 </w:t>
      </w:r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Победители и призёры</w:t>
      </w:r>
      <w:r w:rsidR="007B71E2"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награждены грамотами У</w:t>
      </w:r>
      <w:r w:rsidRPr="00256DB1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образования района.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</w:t>
      </w:r>
      <w:r w:rsidR="007B71E2" w:rsidRPr="00256DB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6DB1">
        <w:rPr>
          <w:rFonts w:ascii="Times New Roman" w:hAnsi="Times New Roman" w:cs="Times New Roman"/>
          <w:sz w:val="28"/>
          <w:szCs w:val="28"/>
        </w:rPr>
        <w:t>Вся информация о проведенных мероприятиях освещена в районной газете «Кюринские известия»,</w:t>
      </w:r>
      <w:r w:rsidR="007B71E2" w:rsidRPr="00256DB1">
        <w:rPr>
          <w:rFonts w:ascii="Times New Roman" w:hAnsi="Times New Roman" w:cs="Times New Roman"/>
          <w:sz w:val="28"/>
          <w:szCs w:val="28"/>
        </w:rPr>
        <w:t xml:space="preserve"> в республиканской газете «</w:t>
      </w:r>
      <w:proofErr w:type="spellStart"/>
      <w:r w:rsidR="007B71E2" w:rsidRPr="00256DB1"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 w:rsidR="007B71E2" w:rsidRPr="00256DB1">
        <w:rPr>
          <w:rFonts w:ascii="Times New Roman" w:hAnsi="Times New Roman" w:cs="Times New Roman"/>
          <w:sz w:val="28"/>
          <w:szCs w:val="28"/>
        </w:rPr>
        <w:t xml:space="preserve"> газет», размещена на сайте района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B71E2" w:rsidRPr="00256DB1">
        <w:rPr>
          <w:rFonts w:ascii="Times New Roman" w:hAnsi="Times New Roman" w:cs="Times New Roman"/>
          <w:sz w:val="28"/>
          <w:szCs w:val="28"/>
        </w:rPr>
        <w:t>и транслировалась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Касумкентскому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телевидению.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130CF7" w:rsidRPr="00256DB1">
        <w:rPr>
          <w:rFonts w:ascii="Times New Roman" w:hAnsi="Times New Roman" w:cs="Times New Roman"/>
          <w:sz w:val="28"/>
          <w:szCs w:val="28"/>
        </w:rPr>
        <w:t xml:space="preserve">  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В соответствии с письмом Министерства образования и науки в сентябре 2019г. во всех школах проведены книжные выставки, информационные классные и библиотечные часы по теме: «Петр Первый – великий царь и реформатор»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923B21" w:rsidRPr="00256DB1">
        <w:rPr>
          <w:rFonts w:ascii="Times New Roman" w:hAnsi="Times New Roman" w:cs="Times New Roman"/>
          <w:sz w:val="28"/>
          <w:szCs w:val="28"/>
        </w:rPr>
        <w:t xml:space="preserve">  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Все школы оповещены о начале осенней сессии онлайн-</w:t>
      </w:r>
      <w:r w:rsidR="00801179" w:rsidRPr="00256DB1">
        <w:rPr>
          <w:rFonts w:ascii="Times New Roman" w:hAnsi="Times New Roman" w:cs="Times New Roman"/>
          <w:sz w:val="28"/>
          <w:szCs w:val="28"/>
        </w:rPr>
        <w:t>уроков финансовой грамотности (</w:t>
      </w:r>
      <w:r w:rsidRPr="00256DB1">
        <w:rPr>
          <w:rFonts w:ascii="Times New Roman" w:hAnsi="Times New Roman" w:cs="Times New Roman"/>
          <w:sz w:val="28"/>
          <w:szCs w:val="28"/>
        </w:rPr>
        <w:t>с 18 сентября 2019г.).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923B21"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 В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СОШ№1» в начале октября проведен мониторинг учителей истории и обществознания совместно с преподавателями кафедры общественных дисциплин ДИРО.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6801BE"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 Учителя истории и обществознания приняли участие в </w:t>
      </w:r>
      <w:r w:rsidR="006801BE" w:rsidRPr="00256DB1">
        <w:rPr>
          <w:rFonts w:ascii="Times New Roman" w:hAnsi="Times New Roman" w:cs="Times New Roman"/>
          <w:sz w:val="28"/>
          <w:szCs w:val="28"/>
        </w:rPr>
        <w:t xml:space="preserve">выездном </w:t>
      </w:r>
      <w:r w:rsidRPr="00256DB1">
        <w:rPr>
          <w:rFonts w:ascii="Times New Roman" w:hAnsi="Times New Roman" w:cs="Times New Roman"/>
          <w:sz w:val="28"/>
          <w:szCs w:val="28"/>
        </w:rPr>
        <w:t xml:space="preserve">семинаре </w:t>
      </w:r>
      <w:r w:rsidR="006801BE" w:rsidRPr="00256DB1">
        <w:rPr>
          <w:rFonts w:ascii="Times New Roman" w:hAnsi="Times New Roman" w:cs="Times New Roman"/>
          <w:sz w:val="28"/>
          <w:szCs w:val="28"/>
        </w:rPr>
        <w:t xml:space="preserve">«Легион 2019» </w:t>
      </w:r>
      <w:r w:rsidRPr="00256DB1">
        <w:rPr>
          <w:rFonts w:ascii="Times New Roman" w:hAnsi="Times New Roman" w:cs="Times New Roman"/>
          <w:sz w:val="28"/>
          <w:szCs w:val="28"/>
        </w:rPr>
        <w:t>в г.</w:t>
      </w:r>
      <w:r w:rsidR="006801BE" w:rsidRPr="00256DB1">
        <w:rPr>
          <w:rFonts w:ascii="Times New Roman" w:hAnsi="Times New Roman" w:cs="Times New Roman"/>
          <w:sz w:val="28"/>
          <w:szCs w:val="28"/>
        </w:rPr>
        <w:t xml:space="preserve"> Дербенте.</w:t>
      </w:r>
    </w:p>
    <w:p w:rsidR="00AF02BB" w:rsidRPr="00256DB1" w:rsidRDefault="00F0693E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   Учителя школ, ведущие</w:t>
      </w:r>
      <w:r w:rsidR="00AF02BB" w:rsidRPr="00256DB1">
        <w:rPr>
          <w:rFonts w:ascii="Times New Roman" w:hAnsi="Times New Roman" w:cs="Times New Roman"/>
          <w:sz w:val="28"/>
          <w:szCs w:val="28"/>
        </w:rPr>
        <w:t xml:space="preserve"> предмет ОРКСЭ, с 23 по 5 ноября 2019г. участвовали в опросе «О проведении исследования практической реализации принципа системности преподавания учебного курса «ОРКСЭ».</w:t>
      </w:r>
    </w:p>
    <w:p w:rsidR="00AF02BB" w:rsidRPr="00256DB1" w:rsidRDefault="00AF02BB" w:rsidP="00E8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</w:t>
      </w:r>
      <w:r w:rsidR="00F0693E" w:rsidRPr="00256DB1">
        <w:rPr>
          <w:rFonts w:ascii="Times New Roman" w:hAnsi="Times New Roman" w:cs="Times New Roman"/>
          <w:sz w:val="28"/>
          <w:szCs w:val="28"/>
        </w:rPr>
        <w:t xml:space="preserve">     </w:t>
      </w:r>
      <w:r w:rsidRPr="00256DB1">
        <w:rPr>
          <w:rFonts w:ascii="Times New Roman" w:hAnsi="Times New Roman" w:cs="Times New Roman"/>
          <w:sz w:val="28"/>
          <w:szCs w:val="28"/>
        </w:rPr>
        <w:t>В общеобразовательных организациях проведен отборочный этап интерактивной олимпиады «Россия в электронном мире» по истории России. Победители приняли участие в Республиканском этапе.</w:t>
      </w:r>
    </w:p>
    <w:p w:rsidR="00AF02BB" w:rsidRPr="00256DB1" w:rsidRDefault="00AF02BB" w:rsidP="00E8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</w:t>
      </w:r>
      <w:r w:rsidR="00F0693E" w:rsidRPr="00256DB1">
        <w:rPr>
          <w:rFonts w:ascii="Times New Roman" w:hAnsi="Times New Roman" w:cs="Times New Roman"/>
          <w:sz w:val="28"/>
          <w:szCs w:val="28"/>
        </w:rPr>
        <w:t xml:space="preserve"> 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  В соответствии с постановлением Избирательной комиссии Республики Дагестан с 9 по 13 сентября 2019 г. проведен школьный этап и 18 сентября </w:t>
      </w:r>
      <w:r w:rsidRPr="00256DB1">
        <w:rPr>
          <w:rFonts w:ascii="Times New Roman" w:hAnsi="Times New Roman" w:cs="Times New Roman"/>
          <w:sz w:val="28"/>
          <w:szCs w:val="28"/>
        </w:rPr>
        <w:lastRenderedPageBreak/>
        <w:t>муниципальный этап Республиканской олимпиады среди учащихся старших классов по вопросам избирательного права и избирательного процесса. В школах созданы Клубы молодого избирателя.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F0693E"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 Проведена Международная просветительская акция «Большой этнографический диктант» среди работников Управления образования, педагогов общеобразовательных учреждений. </w:t>
      </w:r>
    </w:p>
    <w:p w:rsidR="002773C2" w:rsidRPr="00256DB1" w:rsidRDefault="00AF02BB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F0693E" w:rsidRPr="00256DB1">
        <w:rPr>
          <w:rFonts w:ascii="Times New Roman" w:hAnsi="Times New Roman" w:cs="Times New Roman"/>
          <w:sz w:val="28"/>
          <w:szCs w:val="28"/>
        </w:rPr>
        <w:t xml:space="preserve">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52392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 xml:space="preserve"> В </w:t>
      </w:r>
      <w:r w:rsidR="0052392D" w:rsidRPr="00256DB1">
        <w:rPr>
          <w:rFonts w:ascii="Times New Roman" w:hAnsi="Times New Roman" w:cs="Times New Roman"/>
          <w:sz w:val="28"/>
          <w:szCs w:val="28"/>
        </w:rPr>
        <w:t>ОО проведена осенняя сессия проекта «Онлайн-</w:t>
      </w:r>
      <w:r w:rsidR="002773C2" w:rsidRPr="00256DB1">
        <w:rPr>
          <w:rFonts w:ascii="Times New Roman" w:hAnsi="Times New Roman" w:cs="Times New Roman"/>
          <w:sz w:val="28"/>
          <w:szCs w:val="28"/>
        </w:rPr>
        <w:t>уроки</w:t>
      </w:r>
      <w:r w:rsidR="0052392D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>финансовой грамотности» в период с 1</w:t>
      </w:r>
      <w:r w:rsidR="002773C2" w:rsidRPr="00256DB1">
        <w:rPr>
          <w:rFonts w:ascii="Times New Roman" w:hAnsi="Times New Roman" w:cs="Times New Roman"/>
          <w:sz w:val="28"/>
          <w:szCs w:val="28"/>
        </w:rPr>
        <w:t>8 сентября по 18 декабря 2019г.,</w:t>
      </w:r>
      <w:r w:rsidR="0052392D" w:rsidRPr="00256DB1">
        <w:rPr>
          <w:rFonts w:ascii="Times New Roman" w:hAnsi="Times New Roman" w:cs="Times New Roman"/>
          <w:sz w:val="28"/>
          <w:szCs w:val="28"/>
        </w:rPr>
        <w:t xml:space="preserve"> а </w:t>
      </w:r>
      <w:r w:rsidRPr="00256DB1">
        <w:rPr>
          <w:rFonts w:ascii="Times New Roman" w:hAnsi="Times New Roman" w:cs="Times New Roman"/>
          <w:sz w:val="28"/>
          <w:szCs w:val="28"/>
        </w:rPr>
        <w:t>с 3 по 10 декабря 2019г. проведен Третий Всер</w:t>
      </w:r>
      <w:r w:rsidR="0052392D" w:rsidRPr="00256DB1">
        <w:rPr>
          <w:rFonts w:ascii="Times New Roman" w:hAnsi="Times New Roman" w:cs="Times New Roman"/>
          <w:sz w:val="28"/>
          <w:szCs w:val="28"/>
        </w:rPr>
        <w:t>оссийский правовой (юридический)</w:t>
      </w:r>
      <w:r w:rsidRPr="00256DB1">
        <w:rPr>
          <w:rFonts w:ascii="Times New Roman" w:hAnsi="Times New Roman" w:cs="Times New Roman"/>
          <w:sz w:val="28"/>
          <w:szCs w:val="28"/>
        </w:rPr>
        <w:t xml:space="preserve"> диктант.</w:t>
      </w:r>
      <w:r w:rsidR="002773C2" w:rsidRPr="00256DB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F02BB" w:rsidRPr="00256DB1" w:rsidRDefault="002773C2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  Общеобразовательные организации приняли активное участие в осенней сессии проекта «Онлайн-уроки финансовой грамотности» Проведены 67 уроков.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  Проведена Международная акция «Тест по истории Отечества» 13 декабря 2019 года. Отчет направлен в Министерство образования и науки в срок. Информация размещена на сайте МР «Сулейман-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AF02BB" w:rsidRPr="007318A4" w:rsidRDefault="00AF02BB" w:rsidP="00E826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8A4">
        <w:rPr>
          <w:rFonts w:ascii="Times New Roman" w:hAnsi="Times New Roman" w:cs="Times New Roman"/>
          <w:sz w:val="28"/>
          <w:szCs w:val="28"/>
        </w:rPr>
        <w:t xml:space="preserve">Работа социально-психологических служб образовательных </w:t>
      </w:r>
      <w:r w:rsidR="007318A4" w:rsidRPr="007318A4">
        <w:rPr>
          <w:rFonts w:ascii="Times New Roman" w:hAnsi="Times New Roman" w:cs="Times New Roman"/>
          <w:sz w:val="28"/>
          <w:szCs w:val="28"/>
        </w:rPr>
        <w:t>учреждений проводится</w:t>
      </w:r>
      <w:r w:rsidRPr="007318A4">
        <w:rPr>
          <w:rFonts w:ascii="Times New Roman" w:hAnsi="Times New Roman" w:cs="Times New Roman"/>
          <w:sz w:val="28"/>
          <w:szCs w:val="28"/>
        </w:rPr>
        <w:t xml:space="preserve"> в </w:t>
      </w:r>
      <w:r w:rsidR="007318A4" w:rsidRPr="007318A4">
        <w:rPr>
          <w:rFonts w:ascii="Times New Roman" w:hAnsi="Times New Roman" w:cs="Times New Roman"/>
          <w:sz w:val="28"/>
          <w:szCs w:val="28"/>
        </w:rPr>
        <w:t>соответствии с</w:t>
      </w:r>
      <w:r w:rsidRPr="007318A4">
        <w:rPr>
          <w:rFonts w:ascii="Times New Roman" w:hAnsi="Times New Roman" w:cs="Times New Roman"/>
          <w:sz w:val="28"/>
          <w:szCs w:val="28"/>
        </w:rPr>
        <w:t xml:space="preserve"> планом.</w:t>
      </w:r>
    </w:p>
    <w:p w:rsidR="00AF02BB" w:rsidRPr="00256DB1" w:rsidRDefault="00AF02BB" w:rsidP="00E8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</w:t>
      </w:r>
      <w:r w:rsidR="007318A4">
        <w:rPr>
          <w:rFonts w:ascii="Times New Roman" w:hAnsi="Times New Roman" w:cs="Times New Roman"/>
          <w:sz w:val="28"/>
          <w:szCs w:val="28"/>
        </w:rPr>
        <w:t xml:space="preserve">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9 сент</w:t>
      </w:r>
      <w:r w:rsidR="00AC632F" w:rsidRPr="00256DB1">
        <w:rPr>
          <w:rFonts w:ascii="Times New Roman" w:hAnsi="Times New Roman" w:cs="Times New Roman"/>
          <w:sz w:val="28"/>
          <w:szCs w:val="28"/>
        </w:rPr>
        <w:t xml:space="preserve">ября был проведен круглый стол </w:t>
      </w:r>
      <w:r w:rsidRPr="00256DB1">
        <w:rPr>
          <w:rFonts w:ascii="Times New Roman" w:hAnsi="Times New Roman" w:cs="Times New Roman"/>
          <w:sz w:val="28"/>
          <w:szCs w:val="28"/>
        </w:rPr>
        <w:t>для социально – психологических служб.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Психологи и социологи участвуют в различных интернет-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 целью получения </w:t>
      </w:r>
      <w:r w:rsidR="007318A4" w:rsidRPr="00256DB1">
        <w:rPr>
          <w:rFonts w:ascii="Times New Roman" w:hAnsi="Times New Roman" w:cs="Times New Roman"/>
          <w:sz w:val="28"/>
          <w:szCs w:val="28"/>
        </w:rPr>
        <w:t>информации о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принципиальных аспектах организации инклюзивного образования детей с различными ограничениями здоровья, отечественном и </w:t>
      </w:r>
      <w:r w:rsidR="007318A4" w:rsidRPr="00256DB1">
        <w:rPr>
          <w:rFonts w:ascii="Times New Roman" w:hAnsi="Times New Roman" w:cs="Times New Roman"/>
          <w:sz w:val="28"/>
          <w:szCs w:val="28"/>
        </w:rPr>
        <w:t>европейском опыте</w:t>
      </w:r>
      <w:r w:rsidRPr="00256DB1">
        <w:rPr>
          <w:rFonts w:ascii="Times New Roman" w:hAnsi="Times New Roman" w:cs="Times New Roman"/>
          <w:sz w:val="28"/>
          <w:szCs w:val="28"/>
        </w:rPr>
        <w:t xml:space="preserve">. </w:t>
      </w:r>
      <w:r w:rsidR="007318A4" w:rsidRPr="00256DB1">
        <w:rPr>
          <w:rFonts w:ascii="Times New Roman" w:hAnsi="Times New Roman" w:cs="Times New Roman"/>
          <w:sz w:val="28"/>
          <w:szCs w:val="28"/>
        </w:rPr>
        <w:t>Так, педагоги</w:t>
      </w:r>
      <w:r w:rsidRPr="00256DB1">
        <w:rPr>
          <w:rFonts w:ascii="Times New Roman" w:hAnsi="Times New Roman" w:cs="Times New Roman"/>
          <w:sz w:val="28"/>
          <w:szCs w:val="28"/>
        </w:rPr>
        <w:t xml:space="preserve">-психологи участвовали в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«Права и возможности ребенка-инвалида и его семьи сегодня в России», также они получили нужный материал для </w:t>
      </w:r>
      <w:r w:rsidR="007318A4" w:rsidRPr="00256DB1">
        <w:rPr>
          <w:rFonts w:ascii="Times New Roman" w:hAnsi="Times New Roman" w:cs="Times New Roman"/>
          <w:sz w:val="28"/>
          <w:szCs w:val="28"/>
        </w:rPr>
        <w:t>работы с</w:t>
      </w:r>
      <w:r w:rsidRPr="00256DB1">
        <w:rPr>
          <w:rFonts w:ascii="Times New Roman" w:hAnsi="Times New Roman" w:cs="Times New Roman"/>
          <w:sz w:val="28"/>
          <w:szCs w:val="28"/>
        </w:rPr>
        <w:t xml:space="preserve"> детьми с ОВЗ.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Была проведена работа по социально-психологическому тестированию    обучающихся 7-11 классов с 5 сентября по 15 ноября. Особенностью в этом году было проведение тестирования в онлайн-режиме. </w:t>
      </w:r>
      <w:r w:rsidR="007318A4" w:rsidRPr="00256DB1">
        <w:rPr>
          <w:rFonts w:ascii="Times New Roman" w:hAnsi="Times New Roman" w:cs="Times New Roman"/>
          <w:sz w:val="28"/>
          <w:szCs w:val="28"/>
        </w:rPr>
        <w:t>Обработанная информация</w:t>
      </w:r>
      <w:r w:rsidRPr="00256DB1">
        <w:rPr>
          <w:rFonts w:ascii="Times New Roman" w:hAnsi="Times New Roman" w:cs="Times New Roman"/>
          <w:sz w:val="28"/>
          <w:szCs w:val="28"/>
        </w:rPr>
        <w:t xml:space="preserve"> (результаты) получена из ДИРО. Результаты такие: подлежало тестированию 1830 обучающихся из 32 образовательных организаций, а прошли </w:t>
      </w:r>
      <w:r w:rsidR="00AC632F" w:rsidRPr="00256DB1">
        <w:rPr>
          <w:rFonts w:ascii="Times New Roman" w:hAnsi="Times New Roman" w:cs="Times New Roman"/>
          <w:sz w:val="28"/>
          <w:szCs w:val="28"/>
        </w:rPr>
        <w:t>–</w:t>
      </w:r>
      <w:r w:rsidRPr="00256DB1">
        <w:rPr>
          <w:rFonts w:ascii="Times New Roman" w:hAnsi="Times New Roman" w:cs="Times New Roman"/>
          <w:sz w:val="28"/>
          <w:szCs w:val="28"/>
        </w:rPr>
        <w:t xml:space="preserve"> 1382</w:t>
      </w:r>
      <w:r w:rsidR="00AC632F" w:rsidRPr="00256DB1">
        <w:rPr>
          <w:rFonts w:ascii="Times New Roman" w:hAnsi="Times New Roman" w:cs="Times New Roman"/>
          <w:sz w:val="28"/>
          <w:szCs w:val="28"/>
        </w:rPr>
        <w:t>.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По техническим причинам не смогли </w:t>
      </w:r>
      <w:r w:rsidR="00AC632F" w:rsidRPr="00256DB1">
        <w:rPr>
          <w:rFonts w:ascii="Times New Roman" w:hAnsi="Times New Roman" w:cs="Times New Roman"/>
          <w:sz w:val="28"/>
          <w:szCs w:val="28"/>
        </w:rPr>
        <w:t>войти на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сайт по </w:t>
      </w:r>
      <w:r w:rsidR="00AC632F" w:rsidRPr="00256DB1">
        <w:rPr>
          <w:rFonts w:ascii="Times New Roman" w:hAnsi="Times New Roman" w:cs="Times New Roman"/>
          <w:sz w:val="28"/>
          <w:szCs w:val="28"/>
        </w:rPr>
        <w:t>логинам 548</w:t>
      </w:r>
      <w:r w:rsidRPr="00256DB1">
        <w:rPr>
          <w:rFonts w:ascii="Times New Roman" w:hAnsi="Times New Roman" w:cs="Times New Roman"/>
          <w:sz w:val="28"/>
          <w:szCs w:val="28"/>
        </w:rPr>
        <w:t xml:space="preserve"> учащихся. По </w:t>
      </w:r>
      <w:r w:rsidR="007318A4" w:rsidRPr="00256DB1">
        <w:rPr>
          <w:rFonts w:ascii="Times New Roman" w:hAnsi="Times New Roman" w:cs="Times New Roman"/>
          <w:sz w:val="28"/>
          <w:szCs w:val="28"/>
        </w:rPr>
        <w:t>результатам тестирования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предстоит проведение профилактической работы и медицинских осмотров на конфиденциальном уровне.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</w:t>
      </w:r>
      <w:r w:rsidR="00AC632F" w:rsidRPr="00256DB1">
        <w:rPr>
          <w:rFonts w:ascii="Times New Roman" w:hAnsi="Times New Roman" w:cs="Times New Roman"/>
          <w:sz w:val="28"/>
          <w:szCs w:val="28"/>
        </w:rPr>
        <w:t>В ноябре в</w:t>
      </w:r>
      <w:r w:rsidRPr="00256DB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социально-психологическими службами были проведены мероприятия по оказанию правовой </w:t>
      </w:r>
      <w:r w:rsidR="00AC632F" w:rsidRPr="00256DB1">
        <w:rPr>
          <w:rFonts w:ascii="Times New Roman" w:hAnsi="Times New Roman" w:cs="Times New Roman"/>
          <w:sz w:val="28"/>
          <w:szCs w:val="28"/>
        </w:rPr>
        <w:t>помощи для</w:t>
      </w:r>
      <w:r w:rsidRPr="00256DB1">
        <w:rPr>
          <w:rFonts w:ascii="Times New Roman" w:hAnsi="Times New Roman" w:cs="Times New Roman"/>
          <w:sz w:val="28"/>
          <w:szCs w:val="28"/>
        </w:rPr>
        <w:t xml:space="preserve"> родителей детей-инвалидов, учащихся старших классов с участием представителей правоохранительных органов, прокуратуры, администрации.</w:t>
      </w:r>
    </w:p>
    <w:p w:rsidR="00AF02BB" w:rsidRPr="00256DB1" w:rsidRDefault="00AC632F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>Была проведена</w:t>
      </w:r>
      <w:r w:rsidR="00AF02BB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>работа по</w:t>
      </w:r>
      <w:r w:rsidR="00AF02BB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>внедрению Положения о</w:t>
      </w:r>
      <w:r w:rsidR="00AF02BB" w:rsidRPr="00256DB1">
        <w:rPr>
          <w:rFonts w:ascii="Times New Roman" w:hAnsi="Times New Roman" w:cs="Times New Roman"/>
          <w:sz w:val="28"/>
          <w:szCs w:val="28"/>
        </w:rPr>
        <w:t xml:space="preserve"> создании   Психолого-педагогического консилиума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F02BB" w:rsidRPr="00256DB1">
        <w:rPr>
          <w:rFonts w:ascii="Times New Roman" w:hAnsi="Times New Roman" w:cs="Times New Roman"/>
          <w:sz w:val="28"/>
          <w:szCs w:val="28"/>
        </w:rPr>
        <w:t>-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F02BB" w:rsidRPr="00256DB1">
        <w:rPr>
          <w:rFonts w:ascii="Times New Roman" w:hAnsi="Times New Roman" w:cs="Times New Roman"/>
          <w:sz w:val="28"/>
          <w:szCs w:val="28"/>
        </w:rPr>
        <w:t>ППК в образовательных организациях. Во всех ОО изданы приказы по созданию консилиумов. Работа по функционированию ППК продолжается.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Был проведен мониторинг об обучении детей с ограниченными возможностями здо</w:t>
      </w:r>
      <w:r w:rsidR="00AC632F" w:rsidRPr="00256DB1">
        <w:rPr>
          <w:rFonts w:ascii="Times New Roman" w:hAnsi="Times New Roman" w:cs="Times New Roman"/>
          <w:sz w:val="28"/>
          <w:szCs w:val="28"/>
        </w:rPr>
        <w:t>ровья в ОО по указанию Министерства образования и науки</w:t>
      </w:r>
      <w:r w:rsidRPr="00256DB1">
        <w:rPr>
          <w:rFonts w:ascii="Times New Roman" w:hAnsi="Times New Roman" w:cs="Times New Roman"/>
          <w:sz w:val="28"/>
          <w:szCs w:val="28"/>
        </w:rPr>
        <w:t>.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Систематически проводится работа по информированию заинтересованных лиц о проведении различными организациями России семинаров, конференций по вопросам детей-инвалидов через сайты Управления образования и МКУ «ИМЦ». Проводится работа по индивидуальному консультированию родителей и педагогов по вопросам ОВЗ, обучения на дому.</w:t>
      </w:r>
    </w:p>
    <w:p w:rsidR="00AF02BB" w:rsidRPr="00256DB1" w:rsidRDefault="00AF02BB" w:rsidP="00256DB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6D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Для достижения целей и задач свою работу РМО по иностранным языкам проводило в следующих направлениях: проведение семинаров, конкурсов, олимпиад, осуществление проверок преподавания, оказание методической помощи молодым педагогам. 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На базе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№1» </w:t>
      </w:r>
      <w:r w:rsidR="00AC632F" w:rsidRPr="00256DB1">
        <w:rPr>
          <w:rFonts w:ascii="Times New Roman" w:hAnsi="Times New Roman" w:cs="Times New Roman"/>
          <w:sz w:val="28"/>
          <w:szCs w:val="28"/>
        </w:rPr>
        <w:t>был проведен</w:t>
      </w:r>
      <w:r w:rsidRPr="00256DB1">
        <w:rPr>
          <w:rFonts w:ascii="Times New Roman" w:hAnsi="Times New Roman" w:cs="Times New Roman"/>
          <w:sz w:val="28"/>
          <w:szCs w:val="28"/>
        </w:rPr>
        <w:t xml:space="preserve"> августовский круглый стол</w:t>
      </w:r>
      <w:r w:rsidR="00AC632F" w:rsidRPr="00256DB1">
        <w:rPr>
          <w:rFonts w:ascii="Times New Roman" w:hAnsi="Times New Roman" w:cs="Times New Roman"/>
          <w:sz w:val="28"/>
          <w:szCs w:val="28"/>
        </w:rPr>
        <w:t>.</w:t>
      </w:r>
      <w:r w:rsidRPr="00256DB1">
        <w:rPr>
          <w:rFonts w:ascii="Times New Roman" w:hAnsi="Times New Roman" w:cs="Times New Roman"/>
          <w:sz w:val="28"/>
          <w:szCs w:val="28"/>
        </w:rPr>
        <w:t xml:space="preserve">    Обсуждали рабочие программы, учебники, планирование работы на 2019-20 учебный год и перспективы улучшения преподавания английского языка в контексте реализации ОГЭ и ЕГЭ. 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C8412F">
        <w:rPr>
          <w:rFonts w:ascii="Times New Roman" w:hAnsi="Times New Roman" w:cs="Times New Roman"/>
          <w:sz w:val="28"/>
          <w:szCs w:val="28"/>
        </w:rPr>
        <w:t xml:space="preserve">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Посетила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 с целью изучения состояния преподавания английского языка. Проверила наличие рабочих программ, </w:t>
      </w:r>
      <w:r w:rsidR="00C8412F" w:rsidRPr="00256DB1">
        <w:rPr>
          <w:rFonts w:ascii="Times New Roman" w:hAnsi="Times New Roman" w:cs="Times New Roman"/>
          <w:sz w:val="28"/>
          <w:szCs w:val="28"/>
        </w:rPr>
        <w:t>учебников и</w:t>
      </w:r>
      <w:r w:rsidRPr="00256DB1">
        <w:rPr>
          <w:rFonts w:ascii="Times New Roman" w:hAnsi="Times New Roman" w:cs="Times New Roman"/>
          <w:sz w:val="28"/>
          <w:szCs w:val="28"/>
        </w:rPr>
        <w:t xml:space="preserve"> распределение часов между учителями. 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</w:t>
      </w:r>
      <w:r w:rsidR="00C5261E" w:rsidRPr="00256DB1">
        <w:rPr>
          <w:rFonts w:ascii="Times New Roman" w:hAnsi="Times New Roman" w:cs="Times New Roman"/>
          <w:sz w:val="28"/>
          <w:szCs w:val="28"/>
        </w:rPr>
        <w:t xml:space="preserve">      С 15 по </w:t>
      </w:r>
      <w:r w:rsidRPr="00256DB1">
        <w:rPr>
          <w:rFonts w:ascii="Times New Roman" w:hAnsi="Times New Roman" w:cs="Times New Roman"/>
          <w:sz w:val="28"/>
          <w:szCs w:val="28"/>
        </w:rPr>
        <w:t>30 сентября был проведен мониторинг учителей английского языка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11 ноября на научно-практическую </w:t>
      </w:r>
      <w:r w:rsidR="00C5261E" w:rsidRPr="00256DB1">
        <w:rPr>
          <w:rFonts w:ascii="Times New Roman" w:hAnsi="Times New Roman" w:cs="Times New Roman"/>
          <w:sz w:val="28"/>
          <w:szCs w:val="28"/>
        </w:rPr>
        <w:t>конференцию в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C5261E" w:rsidRPr="00256DB1">
        <w:rPr>
          <w:rFonts w:ascii="Times New Roman" w:hAnsi="Times New Roman" w:cs="Times New Roman"/>
          <w:sz w:val="28"/>
          <w:szCs w:val="28"/>
        </w:rPr>
        <w:t>ДИРО на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тему: «Актуальные </w:t>
      </w:r>
      <w:r w:rsidR="00C5261E" w:rsidRPr="00256DB1">
        <w:rPr>
          <w:rFonts w:ascii="Times New Roman" w:hAnsi="Times New Roman" w:cs="Times New Roman"/>
          <w:sz w:val="28"/>
          <w:szCs w:val="28"/>
        </w:rPr>
        <w:t>вопросы преподав</w:t>
      </w:r>
      <w:r w:rsidR="00C8412F">
        <w:rPr>
          <w:rFonts w:ascii="Times New Roman" w:hAnsi="Times New Roman" w:cs="Times New Roman"/>
          <w:sz w:val="28"/>
          <w:szCs w:val="28"/>
        </w:rPr>
        <w:t>а</w:t>
      </w:r>
      <w:r w:rsidR="00C5261E" w:rsidRPr="00256DB1">
        <w:rPr>
          <w:rFonts w:ascii="Times New Roman" w:hAnsi="Times New Roman" w:cs="Times New Roman"/>
          <w:sz w:val="28"/>
          <w:szCs w:val="28"/>
        </w:rPr>
        <w:t>ния</w:t>
      </w:r>
      <w:r w:rsidRPr="00256DB1">
        <w:rPr>
          <w:rFonts w:ascii="Times New Roman" w:hAnsi="Times New Roman" w:cs="Times New Roman"/>
          <w:sz w:val="28"/>
          <w:szCs w:val="28"/>
        </w:rPr>
        <w:t xml:space="preserve"> АЯ в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полилингв</w:t>
      </w:r>
      <w:r w:rsidR="00C5261E" w:rsidRPr="00256DB1">
        <w:rPr>
          <w:rFonts w:ascii="Times New Roman" w:hAnsi="Times New Roman" w:cs="Times New Roman"/>
          <w:sz w:val="28"/>
          <w:szCs w:val="28"/>
        </w:rPr>
        <w:t>альной</w:t>
      </w:r>
      <w:proofErr w:type="spellEnd"/>
      <w:r w:rsidR="00C5261E" w:rsidRPr="00256DB1">
        <w:rPr>
          <w:rFonts w:ascii="Times New Roman" w:hAnsi="Times New Roman" w:cs="Times New Roman"/>
          <w:sz w:val="28"/>
          <w:szCs w:val="28"/>
        </w:rPr>
        <w:t xml:space="preserve"> образовательной среде» (</w:t>
      </w:r>
      <w:r w:rsidRPr="00256DB1">
        <w:rPr>
          <w:rFonts w:ascii="Times New Roman" w:hAnsi="Times New Roman" w:cs="Times New Roman"/>
          <w:sz w:val="28"/>
          <w:szCs w:val="28"/>
        </w:rPr>
        <w:t>Мишин А.В.) 11 часов были направлены учителя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318A4" w:rsidRPr="00256DB1">
        <w:rPr>
          <w:rFonts w:ascii="Times New Roman" w:hAnsi="Times New Roman" w:cs="Times New Roman"/>
          <w:sz w:val="28"/>
          <w:szCs w:val="28"/>
        </w:rPr>
        <w:t xml:space="preserve">СОШ» </w:t>
      </w:r>
      <w:proofErr w:type="spellStart"/>
      <w:r w:rsidR="007318A4" w:rsidRPr="00256DB1">
        <w:rPr>
          <w:rFonts w:ascii="Times New Roman" w:hAnsi="Times New Roman" w:cs="Times New Roman"/>
          <w:sz w:val="28"/>
          <w:szCs w:val="28"/>
        </w:rPr>
        <w:t>Имамова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Назима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Бинямудиновна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и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7318A4" w:rsidRPr="00256DB1">
        <w:rPr>
          <w:rFonts w:ascii="Times New Roman" w:hAnsi="Times New Roman" w:cs="Times New Roman"/>
          <w:sz w:val="28"/>
          <w:szCs w:val="28"/>
        </w:rPr>
        <w:t xml:space="preserve">2» </w:t>
      </w:r>
      <w:proofErr w:type="spellStart"/>
      <w:r w:rsidR="007318A4" w:rsidRPr="00256DB1">
        <w:rPr>
          <w:rFonts w:ascii="Times New Roman" w:hAnsi="Times New Roman" w:cs="Times New Roman"/>
          <w:sz w:val="28"/>
          <w:szCs w:val="28"/>
        </w:rPr>
        <w:t>Джарулаева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Саибат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Зейналабидиновна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.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Имамова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Н.Б.</w:t>
      </w:r>
      <w:r w:rsidR="000B1242" w:rsidRPr="00256DB1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256DB1">
        <w:rPr>
          <w:rFonts w:ascii="Times New Roman" w:hAnsi="Times New Roman" w:cs="Times New Roman"/>
          <w:sz w:val="28"/>
          <w:szCs w:val="28"/>
        </w:rPr>
        <w:t>участвовала в ДГТУ на презентации   онлайн-школы английского языка «</w:t>
      </w:r>
      <w:proofErr w:type="spellStart"/>
      <w:r w:rsidRPr="00256DB1">
        <w:rPr>
          <w:rFonts w:ascii="Times New Roman" w:hAnsi="Times New Roman" w:cs="Times New Roman"/>
          <w:sz w:val="28"/>
          <w:szCs w:val="28"/>
          <w:lang w:val="en-US"/>
        </w:rPr>
        <w:t>Skyeng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»</w:t>
      </w:r>
      <w:r w:rsidR="000B1242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>-</w:t>
      </w:r>
      <w:r w:rsidR="000B1242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="008324FE" w:rsidRPr="00256DB1">
        <w:rPr>
          <w:rFonts w:ascii="Times New Roman" w:hAnsi="Times New Roman" w:cs="Times New Roman"/>
          <w:sz w:val="28"/>
          <w:szCs w:val="28"/>
        </w:rPr>
        <w:t>цифровой образовательной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318A4" w:rsidRPr="00256DB1">
        <w:rPr>
          <w:rFonts w:ascii="Times New Roman" w:hAnsi="Times New Roman" w:cs="Times New Roman"/>
          <w:sz w:val="28"/>
          <w:szCs w:val="28"/>
        </w:rPr>
        <w:t>среды в</w:t>
      </w:r>
      <w:r w:rsidRPr="00256DB1">
        <w:rPr>
          <w:rFonts w:ascii="Times New Roman" w:hAnsi="Times New Roman" w:cs="Times New Roman"/>
          <w:sz w:val="28"/>
          <w:szCs w:val="28"/>
        </w:rPr>
        <w:t xml:space="preserve"> 14 часов</w:t>
      </w:r>
      <w:r w:rsidR="000B1242" w:rsidRPr="00256DB1">
        <w:rPr>
          <w:rFonts w:ascii="Times New Roman" w:hAnsi="Times New Roman" w:cs="Times New Roman"/>
          <w:sz w:val="28"/>
          <w:szCs w:val="28"/>
        </w:rPr>
        <w:t>.</w:t>
      </w: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На базе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8324FE" w:rsidRPr="00256DB1">
        <w:rPr>
          <w:rFonts w:ascii="Times New Roman" w:hAnsi="Times New Roman" w:cs="Times New Roman"/>
          <w:sz w:val="28"/>
          <w:szCs w:val="28"/>
        </w:rPr>
        <w:t>СОШ» 26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043F0" w:rsidRPr="00256DB1">
        <w:rPr>
          <w:rFonts w:ascii="Times New Roman" w:hAnsi="Times New Roman" w:cs="Times New Roman"/>
          <w:sz w:val="28"/>
          <w:szCs w:val="28"/>
        </w:rPr>
        <w:t>ноября был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="00A043F0" w:rsidRPr="00256DB1">
        <w:rPr>
          <w:rFonts w:ascii="Times New Roman" w:hAnsi="Times New Roman" w:cs="Times New Roman"/>
          <w:sz w:val="28"/>
          <w:szCs w:val="28"/>
        </w:rPr>
        <w:t>семинар «</w:t>
      </w:r>
      <w:r w:rsidRPr="00256DB1">
        <w:rPr>
          <w:rFonts w:ascii="Times New Roman" w:hAnsi="Times New Roman" w:cs="Times New Roman"/>
          <w:sz w:val="28"/>
          <w:szCs w:val="28"/>
        </w:rPr>
        <w:t>Использование системно-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подхода на уроках ИЯ с целью повышения результатов обучения и воспитания». В рамках семинара </w:t>
      </w:r>
      <w:r w:rsidR="008324FE" w:rsidRPr="00256DB1">
        <w:rPr>
          <w:rFonts w:ascii="Times New Roman" w:hAnsi="Times New Roman" w:cs="Times New Roman"/>
          <w:sz w:val="28"/>
          <w:szCs w:val="28"/>
        </w:rPr>
        <w:t>был проведен</w:t>
      </w:r>
      <w:r w:rsidRPr="00256DB1">
        <w:rPr>
          <w:rFonts w:ascii="Times New Roman" w:hAnsi="Times New Roman" w:cs="Times New Roman"/>
          <w:sz w:val="28"/>
          <w:szCs w:val="28"/>
        </w:rPr>
        <w:t xml:space="preserve"> открытый урок: «</w:t>
      </w:r>
      <w:proofErr w:type="spellStart"/>
      <w:r w:rsidR="00A043F0" w:rsidRPr="00256DB1">
        <w:rPr>
          <w:rFonts w:ascii="Times New Roman" w:hAnsi="Times New Roman" w:cs="Times New Roman"/>
          <w:sz w:val="28"/>
          <w:szCs w:val="28"/>
          <w:lang w:val="en-US"/>
        </w:rPr>
        <w:t>Massmedia</w:t>
      </w:r>
      <w:proofErr w:type="spellEnd"/>
      <w:r w:rsidR="00A043F0" w:rsidRPr="00256DB1">
        <w:rPr>
          <w:rFonts w:ascii="Times New Roman" w:hAnsi="Times New Roman" w:cs="Times New Roman"/>
          <w:sz w:val="28"/>
          <w:szCs w:val="28"/>
        </w:rPr>
        <w:t>» в</w:t>
      </w:r>
      <w:r w:rsidRPr="00256DB1">
        <w:rPr>
          <w:rFonts w:ascii="Times New Roman" w:hAnsi="Times New Roman" w:cs="Times New Roman"/>
          <w:sz w:val="28"/>
          <w:szCs w:val="28"/>
        </w:rPr>
        <w:t xml:space="preserve"> 9 классе учителем английского языка Ахмедовой И.М. и мастер-</w:t>
      </w:r>
      <w:r w:rsidR="00A043F0" w:rsidRPr="00256DB1">
        <w:rPr>
          <w:rFonts w:ascii="Times New Roman" w:hAnsi="Times New Roman" w:cs="Times New Roman"/>
          <w:sz w:val="28"/>
          <w:szCs w:val="28"/>
        </w:rPr>
        <w:t>класс «Страноведение» в</w:t>
      </w:r>
      <w:r w:rsidRPr="00256DB1">
        <w:rPr>
          <w:rFonts w:ascii="Times New Roman" w:hAnsi="Times New Roman" w:cs="Times New Roman"/>
          <w:sz w:val="28"/>
          <w:szCs w:val="28"/>
        </w:rPr>
        <w:t xml:space="preserve"> 6 </w:t>
      </w:r>
      <w:r w:rsidR="00A043F0" w:rsidRPr="00256DB1">
        <w:rPr>
          <w:rFonts w:ascii="Times New Roman" w:hAnsi="Times New Roman" w:cs="Times New Roman"/>
          <w:sz w:val="28"/>
          <w:szCs w:val="28"/>
        </w:rPr>
        <w:t>классе учителем</w:t>
      </w:r>
      <w:r w:rsidRPr="00256DB1">
        <w:rPr>
          <w:rFonts w:ascii="Times New Roman" w:hAnsi="Times New Roman" w:cs="Times New Roman"/>
          <w:sz w:val="28"/>
          <w:szCs w:val="28"/>
        </w:rPr>
        <w:t xml:space="preserve"> английского </w:t>
      </w:r>
      <w:r w:rsidR="00A043F0" w:rsidRPr="00256DB1">
        <w:rPr>
          <w:rFonts w:ascii="Times New Roman" w:hAnsi="Times New Roman" w:cs="Times New Roman"/>
          <w:sz w:val="28"/>
          <w:szCs w:val="28"/>
        </w:rPr>
        <w:t xml:space="preserve">языка </w:t>
      </w:r>
      <w:proofErr w:type="spellStart"/>
      <w:r w:rsidR="00A043F0" w:rsidRPr="00256DB1">
        <w:rPr>
          <w:rFonts w:ascii="Times New Roman" w:hAnsi="Times New Roman" w:cs="Times New Roman"/>
          <w:sz w:val="28"/>
          <w:szCs w:val="28"/>
        </w:rPr>
        <w:t>Абасовой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И.Р. С докладом «</w:t>
      </w:r>
      <w:r w:rsidR="00A043F0" w:rsidRPr="00256DB1">
        <w:rPr>
          <w:rFonts w:ascii="Times New Roman" w:hAnsi="Times New Roman" w:cs="Times New Roman"/>
          <w:sz w:val="28"/>
          <w:szCs w:val="28"/>
        </w:rPr>
        <w:t>Современные психолого</w:t>
      </w:r>
      <w:r w:rsidRPr="00256DB1">
        <w:rPr>
          <w:rFonts w:ascii="Times New Roman" w:hAnsi="Times New Roman" w:cs="Times New Roman"/>
          <w:sz w:val="28"/>
          <w:szCs w:val="28"/>
        </w:rPr>
        <w:t xml:space="preserve">-педагогические технологии на уроках английского языка выступила учитель </w:t>
      </w:r>
      <w:r w:rsidRPr="00256DB1">
        <w:rPr>
          <w:rFonts w:ascii="Times New Roman" w:hAnsi="Times New Roman" w:cs="Times New Roman"/>
          <w:sz w:val="28"/>
          <w:szCs w:val="28"/>
        </w:rPr>
        <w:lastRenderedPageBreak/>
        <w:t xml:space="preserve">английского языка Керимова М.А. Был проведен школьный </w:t>
      </w:r>
      <w:r w:rsidR="00A043F0" w:rsidRPr="00256DB1">
        <w:rPr>
          <w:rFonts w:ascii="Times New Roman" w:hAnsi="Times New Roman" w:cs="Times New Roman"/>
          <w:sz w:val="28"/>
          <w:szCs w:val="28"/>
        </w:rPr>
        <w:t>конкурс английской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песни «Евровидение». </w:t>
      </w:r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</w:t>
      </w:r>
      <w:r w:rsidR="007318A4" w:rsidRPr="00256DB1">
        <w:rPr>
          <w:rFonts w:ascii="Times New Roman" w:hAnsi="Times New Roman" w:cs="Times New Roman"/>
          <w:sz w:val="28"/>
          <w:szCs w:val="28"/>
        </w:rPr>
        <w:t>Учителя английского</w:t>
      </w:r>
      <w:r w:rsidRPr="00256DB1">
        <w:rPr>
          <w:rFonts w:ascii="Times New Roman" w:hAnsi="Times New Roman" w:cs="Times New Roman"/>
          <w:sz w:val="28"/>
          <w:szCs w:val="28"/>
        </w:rPr>
        <w:t xml:space="preserve"> языка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318A4" w:rsidRPr="00256DB1">
        <w:rPr>
          <w:rFonts w:ascii="Times New Roman" w:hAnsi="Times New Roman" w:cs="Times New Roman"/>
          <w:sz w:val="28"/>
          <w:szCs w:val="28"/>
        </w:rPr>
        <w:t xml:space="preserve">СОШ» </w:t>
      </w:r>
      <w:proofErr w:type="spellStart"/>
      <w:r w:rsidR="007318A4" w:rsidRPr="00256DB1">
        <w:rPr>
          <w:rFonts w:ascii="Times New Roman" w:hAnsi="Times New Roman" w:cs="Times New Roman"/>
          <w:sz w:val="28"/>
          <w:szCs w:val="28"/>
        </w:rPr>
        <w:t>Шахмирзоева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Ф.Ш.</w:t>
      </w:r>
      <w:r w:rsidR="007318A4" w:rsidRPr="00256DB1">
        <w:rPr>
          <w:rFonts w:ascii="Times New Roman" w:hAnsi="Times New Roman" w:cs="Times New Roman"/>
          <w:sz w:val="28"/>
          <w:szCs w:val="28"/>
        </w:rPr>
        <w:t>, МКОУ</w:t>
      </w:r>
      <w:r w:rsidRPr="00256D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 Керимова М.А.,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318A4" w:rsidRPr="00256DB1">
        <w:rPr>
          <w:rFonts w:ascii="Times New Roman" w:hAnsi="Times New Roman" w:cs="Times New Roman"/>
          <w:sz w:val="28"/>
          <w:szCs w:val="28"/>
        </w:rPr>
        <w:t xml:space="preserve">СОШ» </w:t>
      </w:r>
      <w:proofErr w:type="spellStart"/>
      <w:r w:rsidR="007318A4" w:rsidRPr="00256DB1">
        <w:rPr>
          <w:rFonts w:ascii="Times New Roman" w:hAnsi="Times New Roman" w:cs="Times New Roman"/>
          <w:sz w:val="28"/>
          <w:szCs w:val="28"/>
        </w:rPr>
        <w:t>Цмиханова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С.Ф. </w:t>
      </w:r>
      <w:r w:rsidR="007318A4" w:rsidRPr="00256DB1">
        <w:rPr>
          <w:rFonts w:ascii="Times New Roman" w:hAnsi="Times New Roman" w:cs="Times New Roman"/>
          <w:sz w:val="28"/>
          <w:szCs w:val="28"/>
        </w:rPr>
        <w:t>участвовали в</w:t>
      </w:r>
      <w:r w:rsidRPr="00256DB1">
        <w:rPr>
          <w:rFonts w:ascii="Times New Roman" w:hAnsi="Times New Roman" w:cs="Times New Roman"/>
          <w:sz w:val="28"/>
          <w:szCs w:val="28"/>
        </w:rPr>
        <w:t xml:space="preserve">   апробации.</w:t>
      </w:r>
    </w:p>
    <w:p w:rsidR="00060A32" w:rsidRPr="00256DB1" w:rsidRDefault="00A043F0" w:rsidP="00256DB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РМО учителей математики, физики, ин</w:t>
      </w:r>
      <w:r w:rsidR="00C8412F">
        <w:rPr>
          <w:rFonts w:ascii="Times New Roman" w:hAnsi="Times New Roman" w:cs="Times New Roman"/>
          <w:sz w:val="28"/>
          <w:szCs w:val="28"/>
        </w:rPr>
        <w:t>форматики и астрономии проведена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определенная работа по улучшению качества </w:t>
      </w:r>
      <w:r w:rsidR="0086434F" w:rsidRPr="00256DB1">
        <w:rPr>
          <w:rFonts w:ascii="Times New Roman" w:hAnsi="Times New Roman" w:cs="Times New Roman"/>
          <w:sz w:val="28"/>
          <w:szCs w:val="28"/>
        </w:rPr>
        <w:t>преподавания цикла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предметов и для успешной сдачи ЕГЭ и ОГЭ:</w:t>
      </w:r>
    </w:p>
    <w:p w:rsidR="00060A32" w:rsidRPr="007318A4" w:rsidRDefault="0086434F" w:rsidP="00256DB1">
      <w:pPr>
        <w:pStyle w:val="a3"/>
        <w:tabs>
          <w:tab w:val="left" w:pos="6375"/>
        </w:tabs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A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>29 августа 2019г в МКОУ «</w:t>
      </w:r>
      <w:proofErr w:type="spellStart"/>
      <w:r w:rsidR="00060A32" w:rsidRPr="007318A4">
        <w:rPr>
          <w:rFonts w:ascii="Times New Roman" w:hAnsi="Times New Roman" w:cs="Times New Roman"/>
          <w:bCs/>
          <w:sz w:val="28"/>
          <w:szCs w:val="28"/>
        </w:rPr>
        <w:t>Касумкентская</w:t>
      </w:r>
      <w:proofErr w:type="spellEnd"/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 СОШ№1» прошел семинар для учителей математики, где состоялись круглые столы, лекции, выступления опытных, заслуженных учителей района по математике, физике, информатике, астрономии по итогам работы 2018/19 учебного года и задачах, планах на 2019/20 учебный год. На семинаре выступили опытные учителя математики, информатики, физики образовательных организаций района, состоялся обмен опытом (</w:t>
      </w:r>
      <w:proofErr w:type="spellStart"/>
      <w:r w:rsidR="00060A32" w:rsidRPr="007318A4">
        <w:rPr>
          <w:rFonts w:ascii="Times New Roman" w:hAnsi="Times New Roman" w:cs="Times New Roman"/>
          <w:bCs/>
          <w:sz w:val="28"/>
          <w:szCs w:val="28"/>
        </w:rPr>
        <w:t>Тагирбеков</w:t>
      </w:r>
      <w:proofErr w:type="spellEnd"/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 Л.</w:t>
      </w:r>
      <w:r w:rsidR="00A043F0" w:rsidRPr="007318A4">
        <w:rPr>
          <w:rFonts w:ascii="Times New Roman" w:hAnsi="Times New Roman" w:cs="Times New Roman"/>
          <w:bCs/>
          <w:sz w:val="28"/>
          <w:szCs w:val="28"/>
        </w:rPr>
        <w:t>Т.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>,</w:t>
      </w:r>
      <w:r w:rsidR="00A043F0" w:rsidRPr="007318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60A32" w:rsidRPr="007318A4">
        <w:rPr>
          <w:rFonts w:ascii="Times New Roman" w:hAnsi="Times New Roman" w:cs="Times New Roman"/>
          <w:bCs/>
          <w:sz w:val="28"/>
          <w:szCs w:val="28"/>
        </w:rPr>
        <w:t>Шихахмедова</w:t>
      </w:r>
      <w:proofErr w:type="spellEnd"/>
      <w:r w:rsidR="00A043F0" w:rsidRPr="007318A4">
        <w:rPr>
          <w:rFonts w:ascii="Times New Roman" w:hAnsi="Times New Roman" w:cs="Times New Roman"/>
          <w:bCs/>
          <w:sz w:val="28"/>
          <w:szCs w:val="28"/>
        </w:rPr>
        <w:t xml:space="preserve"> З. Р.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>,</w:t>
      </w:r>
      <w:r w:rsidR="00A043F0" w:rsidRPr="00731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>Шерифов М.</w:t>
      </w:r>
      <w:r w:rsidR="00A043F0" w:rsidRPr="007318A4">
        <w:rPr>
          <w:rFonts w:ascii="Times New Roman" w:hAnsi="Times New Roman" w:cs="Times New Roman"/>
          <w:bCs/>
          <w:sz w:val="28"/>
          <w:szCs w:val="28"/>
        </w:rPr>
        <w:t>А.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>)</w:t>
      </w:r>
      <w:r w:rsidR="00060A32" w:rsidRPr="007318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по   повышению качества образования для успешной сдачи ЕГЭ </w:t>
      </w:r>
      <w:r w:rsidR="00A043F0" w:rsidRPr="007318A4">
        <w:rPr>
          <w:rFonts w:ascii="Times New Roman" w:hAnsi="Times New Roman" w:cs="Times New Roman"/>
          <w:bCs/>
          <w:sz w:val="28"/>
          <w:szCs w:val="28"/>
        </w:rPr>
        <w:t>в 2020 году.</w:t>
      </w:r>
    </w:p>
    <w:p w:rsidR="00AF02BB" w:rsidRPr="007318A4" w:rsidRDefault="0086434F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8A4"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="00441587" w:rsidRPr="007318A4">
        <w:rPr>
          <w:rFonts w:ascii="Times New Roman" w:hAnsi="Times New Roman" w:cs="Times New Roman"/>
          <w:bCs/>
          <w:sz w:val="28"/>
          <w:szCs w:val="28"/>
        </w:rPr>
        <w:t>у</w:t>
      </w:r>
      <w:r w:rsidR="00A043F0" w:rsidRPr="007318A4">
        <w:rPr>
          <w:rFonts w:ascii="Times New Roman" w:hAnsi="Times New Roman" w:cs="Times New Roman"/>
          <w:bCs/>
          <w:sz w:val="28"/>
          <w:szCs w:val="28"/>
        </w:rPr>
        <w:t>читель математики МКОУ «</w:t>
      </w:r>
      <w:proofErr w:type="spellStart"/>
      <w:r w:rsidR="00A043F0" w:rsidRPr="007318A4">
        <w:rPr>
          <w:rFonts w:ascii="Times New Roman" w:hAnsi="Times New Roman" w:cs="Times New Roman"/>
          <w:bCs/>
          <w:sz w:val="28"/>
          <w:szCs w:val="28"/>
        </w:rPr>
        <w:t>Кахцугская</w:t>
      </w:r>
      <w:proofErr w:type="spellEnd"/>
      <w:r w:rsidR="00A043F0" w:rsidRPr="007318A4">
        <w:rPr>
          <w:rFonts w:ascii="Times New Roman" w:hAnsi="Times New Roman" w:cs="Times New Roman"/>
          <w:bCs/>
          <w:sz w:val="28"/>
          <w:szCs w:val="28"/>
        </w:rPr>
        <w:t xml:space="preserve"> СОШ» </w:t>
      </w:r>
      <w:proofErr w:type="spellStart"/>
      <w:r w:rsidR="00A043F0" w:rsidRPr="007318A4">
        <w:rPr>
          <w:rFonts w:ascii="Times New Roman" w:hAnsi="Times New Roman" w:cs="Times New Roman"/>
          <w:bCs/>
          <w:sz w:val="28"/>
          <w:szCs w:val="28"/>
        </w:rPr>
        <w:t>Агарзаева</w:t>
      </w:r>
      <w:proofErr w:type="spellEnd"/>
      <w:r w:rsidR="00A043F0" w:rsidRPr="007318A4">
        <w:rPr>
          <w:rFonts w:ascii="Times New Roman" w:hAnsi="Times New Roman" w:cs="Times New Roman"/>
          <w:bCs/>
          <w:sz w:val="28"/>
          <w:szCs w:val="28"/>
        </w:rPr>
        <w:t xml:space="preserve"> Светлана </w:t>
      </w:r>
      <w:proofErr w:type="spellStart"/>
      <w:r w:rsidR="00A043F0" w:rsidRPr="007318A4">
        <w:rPr>
          <w:rFonts w:ascii="Times New Roman" w:hAnsi="Times New Roman" w:cs="Times New Roman"/>
          <w:bCs/>
          <w:sz w:val="28"/>
          <w:szCs w:val="28"/>
        </w:rPr>
        <w:t>Низамовна</w:t>
      </w:r>
      <w:proofErr w:type="spellEnd"/>
      <w:r w:rsidR="00A043F0" w:rsidRPr="007318A4">
        <w:rPr>
          <w:rFonts w:ascii="Times New Roman" w:hAnsi="Times New Roman" w:cs="Times New Roman"/>
          <w:sz w:val="28"/>
          <w:szCs w:val="28"/>
        </w:rPr>
        <w:t xml:space="preserve"> принимала </w:t>
      </w:r>
      <w:r w:rsidR="00A043F0" w:rsidRPr="007318A4">
        <w:rPr>
          <w:rFonts w:ascii="Times New Roman" w:hAnsi="Times New Roman" w:cs="Times New Roman"/>
          <w:bCs/>
          <w:sz w:val="28"/>
          <w:szCs w:val="28"/>
        </w:rPr>
        <w:t>участие во 2-х Республиканских математических чтениях в ДИРО</w:t>
      </w:r>
      <w:r w:rsidR="00121A57" w:rsidRPr="007318A4">
        <w:rPr>
          <w:rFonts w:ascii="Times New Roman" w:hAnsi="Times New Roman" w:cs="Times New Roman"/>
          <w:bCs/>
          <w:sz w:val="28"/>
          <w:szCs w:val="28"/>
        </w:rPr>
        <w:t>.</w:t>
      </w:r>
    </w:p>
    <w:p w:rsidR="00060A32" w:rsidRPr="007318A4" w:rsidRDefault="0086434F" w:rsidP="00256DB1">
      <w:pPr>
        <w:pStyle w:val="a3"/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A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41587" w:rsidRPr="007318A4">
        <w:rPr>
          <w:rFonts w:ascii="Times New Roman" w:hAnsi="Times New Roman" w:cs="Times New Roman"/>
          <w:bCs/>
          <w:sz w:val="28"/>
          <w:szCs w:val="28"/>
        </w:rPr>
        <w:t>с</w:t>
      </w:r>
      <w:r w:rsidR="00C8412F">
        <w:rPr>
          <w:rFonts w:ascii="Times New Roman" w:hAnsi="Times New Roman" w:cs="Times New Roman"/>
          <w:bCs/>
          <w:sz w:val="28"/>
          <w:szCs w:val="28"/>
        </w:rPr>
        <w:t>огласно приказу МОН РД №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185 от 29.11.2019г. лучшие учителя физики ОО района </w:t>
      </w:r>
      <w:proofErr w:type="spellStart"/>
      <w:r w:rsidR="00060A32" w:rsidRPr="007318A4">
        <w:rPr>
          <w:rFonts w:ascii="Times New Roman" w:hAnsi="Times New Roman" w:cs="Times New Roman"/>
          <w:bCs/>
          <w:sz w:val="28"/>
          <w:szCs w:val="28"/>
        </w:rPr>
        <w:t>Насрулаев</w:t>
      </w:r>
      <w:proofErr w:type="spellEnd"/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 Р.У. МКОУ</w:t>
      </w:r>
      <w:r w:rsidR="00121A57" w:rsidRPr="00731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060A32" w:rsidRPr="007318A4">
        <w:rPr>
          <w:rFonts w:ascii="Times New Roman" w:hAnsi="Times New Roman" w:cs="Times New Roman"/>
          <w:bCs/>
          <w:sz w:val="28"/>
          <w:szCs w:val="28"/>
        </w:rPr>
        <w:t>Новомакинская</w:t>
      </w:r>
      <w:proofErr w:type="spellEnd"/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 СОШ», </w:t>
      </w:r>
      <w:proofErr w:type="spellStart"/>
      <w:r w:rsidR="00060A32" w:rsidRPr="007318A4">
        <w:rPr>
          <w:rFonts w:ascii="Times New Roman" w:hAnsi="Times New Roman" w:cs="Times New Roman"/>
          <w:bCs/>
          <w:sz w:val="28"/>
          <w:szCs w:val="28"/>
        </w:rPr>
        <w:t>Абдусамедов</w:t>
      </w:r>
      <w:proofErr w:type="spellEnd"/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 Анвар </w:t>
      </w:r>
      <w:proofErr w:type="spellStart"/>
      <w:r w:rsidR="00060A32" w:rsidRPr="007318A4">
        <w:rPr>
          <w:rFonts w:ascii="Times New Roman" w:hAnsi="Times New Roman" w:cs="Times New Roman"/>
          <w:bCs/>
          <w:sz w:val="28"/>
          <w:szCs w:val="28"/>
        </w:rPr>
        <w:t>Шихрасулович</w:t>
      </w:r>
      <w:proofErr w:type="spellEnd"/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 МКОУ «</w:t>
      </w:r>
      <w:proofErr w:type="spellStart"/>
      <w:r w:rsidR="00060A32" w:rsidRPr="007318A4">
        <w:rPr>
          <w:rFonts w:ascii="Times New Roman" w:hAnsi="Times New Roman" w:cs="Times New Roman"/>
          <w:bCs/>
          <w:sz w:val="28"/>
          <w:szCs w:val="28"/>
        </w:rPr>
        <w:t>Ортастальская</w:t>
      </w:r>
      <w:proofErr w:type="spellEnd"/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 СОШ» приняли участие в Республиканской олимпиаде по физике.</w:t>
      </w:r>
    </w:p>
    <w:p w:rsidR="00121A57" w:rsidRPr="007318A4" w:rsidRDefault="0086434F" w:rsidP="00256DB1">
      <w:pPr>
        <w:pStyle w:val="a3"/>
        <w:tabs>
          <w:tab w:val="left" w:pos="6375"/>
        </w:tabs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A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317F2" w:rsidRPr="007318A4">
        <w:rPr>
          <w:rFonts w:ascii="Times New Roman" w:hAnsi="Times New Roman" w:cs="Times New Roman"/>
          <w:bCs/>
          <w:sz w:val="28"/>
          <w:szCs w:val="28"/>
        </w:rPr>
        <w:t>в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организациях были проведены уроки цифры,</w:t>
      </w:r>
      <w:r w:rsidR="00121A57" w:rsidRPr="007318A4">
        <w:rPr>
          <w:rFonts w:ascii="Times New Roman" w:hAnsi="Times New Roman" w:cs="Times New Roman"/>
          <w:bCs/>
          <w:sz w:val="28"/>
          <w:szCs w:val="28"/>
        </w:rPr>
        <w:t xml:space="preserve"> учителя из 21 школы района приняли участие на республиканском семинаре учителей математики.</w:t>
      </w:r>
    </w:p>
    <w:p w:rsidR="00060A32" w:rsidRPr="007318A4" w:rsidRDefault="0086434F" w:rsidP="00256DB1">
      <w:pPr>
        <w:pStyle w:val="a3"/>
        <w:tabs>
          <w:tab w:val="left" w:pos="6375"/>
        </w:tabs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A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317F2" w:rsidRPr="007318A4">
        <w:rPr>
          <w:rFonts w:ascii="Times New Roman" w:hAnsi="Times New Roman" w:cs="Times New Roman"/>
          <w:bCs/>
          <w:sz w:val="28"/>
          <w:szCs w:val="28"/>
        </w:rPr>
        <w:t>в</w:t>
      </w:r>
      <w:r w:rsidR="00121A57" w:rsidRPr="007318A4">
        <w:rPr>
          <w:rFonts w:ascii="Times New Roman" w:hAnsi="Times New Roman" w:cs="Times New Roman"/>
          <w:bCs/>
          <w:sz w:val="28"/>
          <w:szCs w:val="28"/>
        </w:rPr>
        <w:t xml:space="preserve"> 28 образовательных организациях района проведены уроки безопасности в сети интернет. Уроки размещены на сайтах школ.</w:t>
      </w:r>
    </w:p>
    <w:p w:rsidR="00060A32" w:rsidRPr="007318A4" w:rsidRDefault="0086434F" w:rsidP="00256DB1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A4">
        <w:rPr>
          <w:rFonts w:ascii="Times New Roman" w:hAnsi="Times New Roman" w:cs="Times New Roman"/>
          <w:bCs/>
          <w:sz w:val="28"/>
          <w:szCs w:val="28"/>
        </w:rPr>
        <w:t xml:space="preserve">     - </w:t>
      </w:r>
      <w:r w:rsidR="003317F2" w:rsidRPr="007318A4">
        <w:rPr>
          <w:rFonts w:ascii="Times New Roman" w:hAnsi="Times New Roman" w:cs="Times New Roman"/>
          <w:bCs/>
          <w:sz w:val="28"/>
          <w:szCs w:val="28"/>
        </w:rPr>
        <w:t>в</w:t>
      </w:r>
      <w:r w:rsidR="00121A57" w:rsidRPr="007318A4">
        <w:rPr>
          <w:rFonts w:ascii="Times New Roman" w:hAnsi="Times New Roman" w:cs="Times New Roman"/>
          <w:bCs/>
          <w:sz w:val="28"/>
          <w:szCs w:val="28"/>
        </w:rPr>
        <w:t xml:space="preserve"> сентябре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 провели отборочный тур для набора учащихся 5,6 и 7,8 классов во вторую группу воскресного м</w:t>
      </w:r>
      <w:r w:rsidR="00121A57" w:rsidRPr="007318A4">
        <w:rPr>
          <w:rFonts w:ascii="Times New Roman" w:hAnsi="Times New Roman" w:cs="Times New Roman"/>
          <w:bCs/>
          <w:sz w:val="28"/>
          <w:szCs w:val="28"/>
        </w:rPr>
        <w:t>атематического кружка «Надежда».</w:t>
      </w:r>
    </w:p>
    <w:p w:rsidR="00060A32" w:rsidRPr="007318A4" w:rsidRDefault="0086434F" w:rsidP="00256DB1">
      <w:pPr>
        <w:pStyle w:val="a3"/>
        <w:tabs>
          <w:tab w:val="left" w:pos="6375"/>
        </w:tabs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A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 xml:space="preserve">10 сентября 2019г. состоялся первое заседание ассоциации учителей математики района. Обсудили планы мероприятий на 2019/20 год, </w:t>
      </w:r>
      <w:r w:rsidR="00C8412F">
        <w:rPr>
          <w:rFonts w:ascii="Times New Roman" w:hAnsi="Times New Roman" w:cs="Times New Roman"/>
          <w:bCs/>
          <w:sz w:val="28"/>
          <w:szCs w:val="28"/>
        </w:rPr>
        <w:t>УМК</w:t>
      </w:r>
      <w:r w:rsidR="00060A32" w:rsidRPr="007318A4">
        <w:rPr>
          <w:rFonts w:ascii="Times New Roman" w:hAnsi="Times New Roman" w:cs="Times New Roman"/>
          <w:bCs/>
          <w:sz w:val="28"/>
          <w:szCs w:val="28"/>
        </w:rPr>
        <w:t>, авторы учебных пособий в 5-11 классах.</w:t>
      </w:r>
    </w:p>
    <w:p w:rsidR="00F93795" w:rsidRPr="00256DB1" w:rsidRDefault="00F96886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441587" w:rsidRPr="00256DB1">
        <w:rPr>
          <w:rFonts w:ascii="Times New Roman" w:hAnsi="Times New Roman" w:cs="Times New Roman"/>
          <w:sz w:val="28"/>
          <w:szCs w:val="28"/>
        </w:rPr>
        <w:t xml:space="preserve">  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096C48" w:rsidRPr="00256DB1">
        <w:rPr>
          <w:rFonts w:ascii="Times New Roman" w:hAnsi="Times New Roman" w:cs="Times New Roman"/>
          <w:sz w:val="28"/>
          <w:szCs w:val="28"/>
        </w:rPr>
        <w:t xml:space="preserve"> На основании Плана работы сектора математики, информатики и физики</w:t>
      </w:r>
      <w:r w:rsidRPr="00256DB1">
        <w:rPr>
          <w:rFonts w:ascii="Times New Roman" w:hAnsi="Times New Roman" w:cs="Times New Roman"/>
          <w:sz w:val="28"/>
          <w:szCs w:val="28"/>
        </w:rPr>
        <w:t xml:space="preserve"> МКУ «ИМЦ»</w:t>
      </w:r>
      <w:r w:rsidR="00096C48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B67B74" w:rsidRPr="00256DB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0113F" w:rsidRPr="00256DB1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B67B74" w:rsidRPr="00256DB1">
        <w:rPr>
          <w:rFonts w:ascii="Times New Roman" w:hAnsi="Times New Roman" w:cs="Times New Roman"/>
          <w:sz w:val="28"/>
          <w:szCs w:val="28"/>
        </w:rPr>
        <w:t xml:space="preserve">семинары </w:t>
      </w:r>
      <w:r w:rsidR="00096C48" w:rsidRPr="00256DB1">
        <w:rPr>
          <w:rFonts w:ascii="Times New Roman" w:hAnsi="Times New Roman" w:cs="Times New Roman"/>
          <w:bCs/>
          <w:sz w:val="28"/>
          <w:szCs w:val="28"/>
        </w:rPr>
        <w:t>для учителей математики и информатики по вопросам проведения школьного, муниципального этапов Все</w:t>
      </w:r>
      <w:r w:rsidR="00B0113F" w:rsidRPr="00256DB1">
        <w:rPr>
          <w:rFonts w:ascii="Times New Roman" w:hAnsi="Times New Roman" w:cs="Times New Roman"/>
          <w:bCs/>
          <w:sz w:val="28"/>
          <w:szCs w:val="28"/>
        </w:rPr>
        <w:t xml:space="preserve">российской олимпиады школьников, </w:t>
      </w:r>
      <w:r w:rsidR="00096C48" w:rsidRPr="00256DB1">
        <w:rPr>
          <w:rFonts w:ascii="Times New Roman" w:hAnsi="Times New Roman" w:cs="Times New Roman"/>
          <w:bCs/>
          <w:sz w:val="28"/>
          <w:szCs w:val="28"/>
        </w:rPr>
        <w:t>семинар</w:t>
      </w:r>
      <w:r w:rsidR="00B0113F" w:rsidRPr="00256DB1">
        <w:rPr>
          <w:rFonts w:ascii="Times New Roman" w:hAnsi="Times New Roman" w:cs="Times New Roman"/>
          <w:bCs/>
          <w:sz w:val="28"/>
          <w:szCs w:val="28"/>
        </w:rPr>
        <w:t>ы-совещания</w:t>
      </w:r>
      <w:r w:rsidR="00096C48" w:rsidRPr="00256DB1">
        <w:rPr>
          <w:rFonts w:ascii="Times New Roman" w:hAnsi="Times New Roman" w:cs="Times New Roman"/>
          <w:bCs/>
          <w:sz w:val="28"/>
          <w:szCs w:val="28"/>
        </w:rPr>
        <w:t xml:space="preserve"> по вопросам работы и обновления</w:t>
      </w:r>
      <w:r w:rsidR="00B67B74" w:rsidRPr="00256DB1">
        <w:rPr>
          <w:rFonts w:ascii="Times New Roman" w:hAnsi="Times New Roman" w:cs="Times New Roman"/>
          <w:bCs/>
          <w:sz w:val="28"/>
          <w:szCs w:val="28"/>
        </w:rPr>
        <w:t xml:space="preserve"> школьных сайтов.</w:t>
      </w:r>
    </w:p>
    <w:p w:rsidR="00AF02BB" w:rsidRPr="00256DB1" w:rsidRDefault="00AF02BB" w:rsidP="00256DB1">
      <w:pPr>
        <w:tabs>
          <w:tab w:val="left" w:pos="6375"/>
        </w:tabs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 xml:space="preserve">          </w:t>
      </w:r>
      <w:r w:rsidRPr="007318A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Семинар для учителей</w:t>
      </w: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по подготовке к Всероссийским проверочным работам (ВПР) на тему: «Обмен опытом по ВПР» состоялся 17 сентября 2019 года на базе МКОУ «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Ашагасталказмалярская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СОШ». Целью семинара явилось оказание методической помощи общеобразовательным учреждениям, в которых выявлены признаки необъективности результатов Всероссийских проверочных работ среди обучающихся 4-6 классов по учебным предметам «русски</w:t>
      </w:r>
      <w:r w:rsidR="00C45F56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й язык» и «математика» в течение</w:t>
      </w: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двух и трёх лет. Работа семинара организована в рамках профилактики подобных нарушений и направлена на создание системы обмена опытом между общеобразовательными учреждениями</w:t>
      </w:r>
      <w:r w:rsidR="00C45F56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, имеющими</w:t>
      </w: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положительную динамику достижений учащихся по результатам мониторинговых исследований. В работе семинара приняли участие руководители методических объединений, а также учителя МКОУ «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Ашагасталказмалярская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СОШ» и МКОУ «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Герейхановская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СОШ №1 им. 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Р.Османова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». Собравшиеся поделились опытом своей работы по подготовке и проведению разного рода проверочных работ.</w:t>
      </w:r>
    </w:p>
    <w:p w:rsidR="00AF02BB" w:rsidRPr="00256DB1" w:rsidRDefault="00AF02BB" w:rsidP="00E82603">
      <w:pPr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      </w:t>
      </w:r>
      <w:r w:rsidR="00C45F56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 сентябре</w:t>
      </w:r>
      <w:r w:rsidR="004D7AF4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-октябре</w:t>
      </w: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4D7AF4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проведена разъяснительный работа среди учителей начальной школы ОО по материалам</w:t>
      </w: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4D7AF4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ДИРО о проведении </w:t>
      </w:r>
      <w:r w:rsidR="00C45F56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«</w:t>
      </w:r>
      <w:r w:rsidR="004D7AF4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Оценки</w:t>
      </w: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готовности учащихся 1-х классов к обучению в школе». </w:t>
      </w:r>
      <w:r w:rsidR="004D7AF4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А первого октября </w:t>
      </w: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2019 года </w:t>
      </w:r>
      <w:r w:rsidR="004D7AF4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состоялся </w:t>
      </w: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семинар о проведении мониторингового исследования «Оценка готовности учащихся 1-х классов к обучению» для руководителей общеобразовательных организаций Сулейман-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Стальского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района.</w:t>
      </w:r>
    </w:p>
    <w:p w:rsidR="00AF02BB" w:rsidRPr="00256DB1" w:rsidRDefault="00AF02BB" w:rsidP="00E82603">
      <w:pPr>
        <w:spacing w:after="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      На базе МКОУ «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Эминхюрская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СОШ им. 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А.Г.Саидова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» с учителями начальных классов общеобразовательных учреждений проведён семинар по теме: «Работа школьного коллектива по улучшению образовательного процесса в начальной школе».  Участникам семинара были показаны следующие уроки: математика в 4 классе «Таблица единиц площади» Тамилы Тагировой, урок окружающего мира в 3 классе «Мир глазами эколога» 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Ромеллы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Селимовой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и классный час во 2 классе «Доброта спасет мир» 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Рекият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Карахановой</w:t>
      </w:r>
      <w:proofErr w:type="spellEnd"/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.  </w:t>
      </w:r>
    </w:p>
    <w:p w:rsidR="00AF02BB" w:rsidRPr="00256DB1" w:rsidRDefault="00AF02BB" w:rsidP="00E82603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     </w:t>
      </w:r>
      <w:r w:rsidR="00B51B92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      </w:t>
      </w:r>
      <w:r w:rsidR="009A1375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 сентябре-октябре</w:t>
      </w:r>
      <w:r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083483" w:rsidRPr="00256DB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2019г.</w:t>
      </w:r>
      <w:r w:rsidR="009A1375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083483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роведен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школьный этап </w:t>
      </w:r>
      <w:proofErr w:type="spellStart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ВсОШ</w:t>
      </w:r>
      <w:proofErr w:type="spellEnd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4 классах по русскому языку </w:t>
      </w:r>
      <w:r w:rsidR="00083483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математике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AF02BB" w:rsidRPr="00256DB1" w:rsidRDefault="00AF02BB" w:rsidP="00BB4E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B51B92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октября 2019 года </w:t>
      </w:r>
      <w:r w:rsidR="00083483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проведен 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цикл открытых уроков в начальных классах.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    </w:t>
      </w:r>
      <w:r w:rsidR="004F4496" w:rsidRPr="00256DB1">
        <w:rPr>
          <w:rFonts w:ascii="Times New Roman" w:hAnsi="Times New Roman" w:cs="Times New Roman"/>
          <w:sz w:val="28"/>
          <w:szCs w:val="28"/>
        </w:rPr>
        <w:t xml:space="preserve">  </w:t>
      </w:r>
      <w:r w:rsidRPr="00256DB1">
        <w:rPr>
          <w:rFonts w:ascii="Times New Roman" w:hAnsi="Times New Roman" w:cs="Times New Roman"/>
          <w:sz w:val="28"/>
          <w:szCs w:val="28"/>
        </w:rPr>
        <w:t xml:space="preserve">  </w:t>
      </w:r>
      <w:r w:rsidR="00083483" w:rsidRPr="00256DB1">
        <w:rPr>
          <w:rFonts w:ascii="Times New Roman" w:hAnsi="Times New Roman" w:cs="Times New Roman"/>
          <w:sz w:val="28"/>
          <w:szCs w:val="28"/>
        </w:rPr>
        <w:t>25 декабря 2019 года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в актовом зале административного здания №2 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района состоялась торжественная церемония награждения победителей и призёров муниципального конкурса «Зимняя сказка своими руками».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        Д</w:t>
      </w:r>
      <w:r w:rsidR="004F4496" w:rsidRPr="00256DB1">
        <w:rPr>
          <w:rFonts w:ascii="Times New Roman" w:hAnsi="Times New Roman" w:cs="Times New Roman"/>
          <w:sz w:val="28"/>
          <w:szCs w:val="28"/>
        </w:rPr>
        <w:t>ля проведения конкурса</w:t>
      </w:r>
      <w:r w:rsidRPr="00256DB1">
        <w:rPr>
          <w:rFonts w:ascii="Times New Roman" w:hAnsi="Times New Roman" w:cs="Times New Roman"/>
          <w:sz w:val="28"/>
          <w:szCs w:val="28"/>
        </w:rPr>
        <w:t xml:space="preserve"> были утверждены 4 направления: рисунки, фотографии, мультимедиа и поделки.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>          На конкурсы было представлено более 135 творческих работ учащихся 1-4 классов из 12 общеобразовательных организаций района, имеющих склонность и желание к выполнению творческих видов работ.</w:t>
      </w:r>
    </w:p>
    <w:p w:rsidR="00AF02BB" w:rsidRPr="00256DB1" w:rsidRDefault="00AF02BB" w:rsidP="007318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         Конкурсанты представили свои работы по 13 направлениям: «Навстречу своим желаниям», «Зимний букет», «Никогда не поздно заняться тем, о чем давно мечтал», «Вкус жизни», «Узнай о себе больше», «Чем заняться дома?», «Волшебство зимнего пейзажа», «Тёплая вещичка с зимним узором», «Долгими зимними вечерами», «Подарок из прошлого», «Волшебный бисер», «Стильная вещичка своими руками», «Привет, снежинки!».</w:t>
      </w:r>
    </w:p>
    <w:p w:rsidR="00AF02BB" w:rsidRPr="00256DB1" w:rsidRDefault="00AF02BB" w:rsidP="007318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Учителя и учащиеся начальных классов занимают пр</w:t>
      </w:r>
      <w:r w:rsidR="007C677A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изовые места в районных и </w:t>
      </w:r>
      <w:r w:rsidR="00B51B92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республиканских конкурсах</w:t>
      </w:r>
      <w:r w:rsidR="007C677A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участвуют в муниципальных и республиканских семинарах.</w:t>
      </w:r>
    </w:p>
    <w:p w:rsidR="004F4496" w:rsidRPr="00256DB1" w:rsidRDefault="00AF02BB" w:rsidP="007318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083483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B51B92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егулярно организуют участие детей в дистанционных Всероссийских </w:t>
      </w:r>
      <w:r w:rsidR="004F4496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творческих и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интеллектуальных олимпиадах и конкурсах</w:t>
      </w:r>
      <w:r w:rsidR="00083483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Это: «Русский с </w:t>
      </w:r>
      <w:r w:rsidR="00083483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Пушкиным», 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«Солнечный свет» по русскому языку</w:t>
      </w:r>
      <w:r w:rsidR="00083483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 бесплатная онлайн-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олимпиада «Плюс» по математике, интернет-олимпиада по английскому языку «Осень, октябрь 2019, английский язык, 1 уровень», «</w:t>
      </w:r>
      <w:proofErr w:type="spellStart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Инфоурок</w:t>
      </w:r>
      <w:proofErr w:type="spellEnd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по английскому языку, предметная олимпиада (</w:t>
      </w:r>
      <w:proofErr w:type="spellStart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Олимпус</w:t>
      </w:r>
      <w:proofErr w:type="spellEnd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зимняя сессия) по русскому языку и математике, всероссийская олимпиада "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Всероссийские предметные олимпиады 2019-2020учебного года ", Всероссийская предметная олимпиада «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SAPIENTI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SAT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по русскому языку, онлайн олимпиада «</w:t>
      </w:r>
      <w:proofErr w:type="spellStart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Дино</w:t>
      </w:r>
      <w:proofErr w:type="spellEnd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по математике, русскому языку и окружающему миру, онлайн конкурс (по русскому языку, математике ) «</w:t>
      </w:r>
      <w:proofErr w:type="spellStart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Мультитест</w:t>
      </w:r>
      <w:proofErr w:type="spellEnd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2019».</w:t>
      </w:r>
    </w:p>
    <w:p w:rsidR="00CA05D8" w:rsidRPr="00256DB1" w:rsidRDefault="007C677A" w:rsidP="007318A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В сентябре проведена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инвентаризация школьных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библиотек по каждой образовательной организации МР «Сулейман-</w:t>
      </w:r>
      <w:proofErr w:type="spellStart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Стальский</w:t>
      </w:r>
      <w:proofErr w:type="spellEnd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район» с 2015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по 2019гг.,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информация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в МОН РД и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определена обеспеченность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каждой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 МР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«Сулейман-</w:t>
      </w:r>
      <w:proofErr w:type="spellStart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тальский</w:t>
      </w:r>
      <w:proofErr w:type="spellEnd"/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район» учебниками на 1 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сентября 2019 г.</w:t>
      </w:r>
      <w:r w:rsidR="00CA05D8"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3B30" w:rsidRPr="00256DB1" w:rsidRDefault="00CA05D8" w:rsidP="00256DB1">
      <w:pPr>
        <w:pStyle w:val="a3"/>
        <w:spacing w:after="16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>Проведена работа по актуализации фактического количества учебников, имеющихся в образовательных организациях МР «Сулейман-</w:t>
      </w:r>
      <w:proofErr w:type="spellStart"/>
      <w:r w:rsidRPr="00256DB1">
        <w:rPr>
          <w:rFonts w:ascii="Times New Roman" w:eastAsia="Times New Roman" w:hAnsi="Times New Roman" w:cs="Times New Roman"/>
          <w:sz w:val="28"/>
          <w:szCs w:val="28"/>
        </w:rPr>
        <w:t>Стальский</w:t>
      </w:r>
      <w:proofErr w:type="spellEnd"/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район».</w:t>
      </w: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3B30" w:rsidRPr="00256DB1" w:rsidRDefault="00553B30" w:rsidP="00256DB1">
      <w:pPr>
        <w:pStyle w:val="a3"/>
        <w:spacing w:after="16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CA05D8" w:rsidRPr="00256DB1">
        <w:rPr>
          <w:rFonts w:ascii="Times New Roman" w:hAnsi="Times New Roman" w:cs="Times New Roman"/>
          <w:sz w:val="28"/>
          <w:szCs w:val="28"/>
        </w:rPr>
        <w:t xml:space="preserve">  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C677A" w:rsidRPr="00256DB1">
        <w:rPr>
          <w:rFonts w:ascii="Times New Roman" w:hAnsi="Times New Roman" w:cs="Times New Roman"/>
          <w:sz w:val="28"/>
          <w:szCs w:val="28"/>
        </w:rPr>
        <w:t>Был организован взаимообмен</w:t>
      </w:r>
      <w:r w:rsidRPr="00256DB1">
        <w:rPr>
          <w:rFonts w:ascii="Times New Roman" w:hAnsi="Times New Roman" w:cs="Times New Roman"/>
          <w:sz w:val="28"/>
          <w:szCs w:val="28"/>
        </w:rPr>
        <w:t xml:space="preserve"> учебниками между образовательными организациями МР «Сулейман-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7C677A" w:rsidRPr="00256DB1">
        <w:rPr>
          <w:rFonts w:ascii="Times New Roman" w:hAnsi="Times New Roman" w:cs="Times New Roman"/>
          <w:sz w:val="28"/>
          <w:szCs w:val="28"/>
        </w:rPr>
        <w:t>.</w:t>
      </w:r>
      <w:r w:rsidR="00CA05D8"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5D8" w:rsidRPr="00256DB1" w:rsidRDefault="00CA05D8" w:rsidP="00256DB1">
      <w:pPr>
        <w:pStyle w:val="a3"/>
        <w:spacing w:after="16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   Проведен мониторинг обеспеченности обучающихся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организаций </w:t>
      </w:r>
      <w:r w:rsidRPr="00256DB1">
        <w:rPr>
          <w:rFonts w:ascii="Times New Roman" w:hAnsi="Times New Roman" w:cs="Times New Roman"/>
          <w:sz w:val="28"/>
          <w:szCs w:val="28"/>
        </w:rPr>
        <w:t>учебными пособиями.</w:t>
      </w:r>
    </w:p>
    <w:p w:rsidR="00553B30" w:rsidRPr="00256DB1" w:rsidRDefault="00553B30" w:rsidP="00256DB1">
      <w:pPr>
        <w:pStyle w:val="a3"/>
        <w:spacing w:after="16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A344E0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7318A4">
        <w:rPr>
          <w:rFonts w:ascii="Times New Roman" w:hAnsi="Times New Roman" w:cs="Times New Roman"/>
          <w:sz w:val="28"/>
          <w:szCs w:val="28"/>
        </w:rPr>
        <w:tab/>
      </w:r>
      <w:r w:rsidR="00A344E0" w:rsidRPr="00256DB1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r w:rsidRPr="00256DB1">
        <w:rPr>
          <w:rFonts w:ascii="Times New Roman" w:hAnsi="Times New Roman" w:cs="Times New Roman"/>
          <w:sz w:val="28"/>
          <w:szCs w:val="28"/>
        </w:rPr>
        <w:t xml:space="preserve">обеспеченности обучающихся </w:t>
      </w:r>
      <w:r w:rsidR="007C677A" w:rsidRPr="00256DB1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МР «Сулейман-</w:t>
      </w:r>
      <w:proofErr w:type="spellStart"/>
      <w:r w:rsidR="007C677A" w:rsidRPr="00256DB1">
        <w:rPr>
          <w:rFonts w:ascii="Times New Roman" w:eastAsia="Times New Roman" w:hAnsi="Times New Roman" w:cs="Times New Roman"/>
          <w:sz w:val="28"/>
          <w:szCs w:val="28"/>
        </w:rPr>
        <w:t>Стальский</w:t>
      </w:r>
      <w:proofErr w:type="spellEnd"/>
      <w:r w:rsidR="007C677A" w:rsidRPr="00256DB1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256DB1">
        <w:rPr>
          <w:rFonts w:ascii="Times New Roman" w:hAnsi="Times New Roman" w:cs="Times New Roman"/>
          <w:sz w:val="28"/>
          <w:szCs w:val="28"/>
        </w:rPr>
        <w:t xml:space="preserve">учебными пособиями </w:t>
      </w:r>
      <w:r w:rsidR="00A344E0" w:rsidRPr="00256DB1">
        <w:rPr>
          <w:rFonts w:ascii="Times New Roman" w:eastAsia="Times New Roman" w:hAnsi="Times New Roman" w:cs="Times New Roman"/>
          <w:sz w:val="28"/>
          <w:szCs w:val="28"/>
        </w:rPr>
        <w:t>представлены в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МОН РД.</w:t>
      </w:r>
      <w:r w:rsidR="00CA05D8"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3B30" w:rsidRPr="00256DB1" w:rsidRDefault="00553B30" w:rsidP="007318A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письмом Министерства образования и науки Республики </w:t>
      </w:r>
      <w:r w:rsidR="004617A6" w:rsidRPr="00256DB1">
        <w:rPr>
          <w:rFonts w:ascii="Times New Roman" w:hAnsi="Times New Roman" w:cs="Times New Roman"/>
          <w:sz w:val="28"/>
          <w:szCs w:val="28"/>
        </w:rPr>
        <w:t>Дагестан на</w:t>
      </w:r>
      <w:r w:rsidR="00A344E0" w:rsidRPr="00256DB1">
        <w:rPr>
          <w:rFonts w:ascii="Times New Roman" w:hAnsi="Times New Roman" w:cs="Times New Roman"/>
          <w:sz w:val="28"/>
          <w:szCs w:val="28"/>
        </w:rPr>
        <w:t xml:space="preserve"> базе школьных библиотек образовательных организаций </w:t>
      </w:r>
      <w:r w:rsidR="004617A6" w:rsidRPr="00256DB1">
        <w:rPr>
          <w:rFonts w:ascii="Times New Roman" w:hAnsi="Times New Roman" w:cs="Times New Roman"/>
          <w:sz w:val="28"/>
          <w:szCs w:val="28"/>
        </w:rPr>
        <w:t>проведены книжные выставки</w:t>
      </w:r>
      <w:r w:rsidRPr="00256DB1">
        <w:rPr>
          <w:rFonts w:ascii="Times New Roman" w:hAnsi="Times New Roman" w:cs="Times New Roman"/>
          <w:sz w:val="28"/>
          <w:szCs w:val="28"/>
        </w:rPr>
        <w:t xml:space="preserve"> и библиотечные </w:t>
      </w:r>
      <w:r w:rsidR="004617A6" w:rsidRPr="00256DB1">
        <w:rPr>
          <w:rFonts w:ascii="Times New Roman" w:hAnsi="Times New Roman" w:cs="Times New Roman"/>
          <w:sz w:val="28"/>
          <w:szCs w:val="28"/>
        </w:rPr>
        <w:t>часы «</w:t>
      </w:r>
      <w:r w:rsidRPr="00256DB1">
        <w:rPr>
          <w:rFonts w:ascii="Times New Roman" w:hAnsi="Times New Roman" w:cs="Times New Roman"/>
          <w:sz w:val="28"/>
          <w:szCs w:val="28"/>
        </w:rPr>
        <w:t>Петр Первый - велик</w:t>
      </w:r>
      <w:r w:rsidR="00A344E0" w:rsidRPr="00256DB1">
        <w:rPr>
          <w:rFonts w:ascii="Times New Roman" w:hAnsi="Times New Roman" w:cs="Times New Roman"/>
          <w:sz w:val="28"/>
          <w:szCs w:val="28"/>
        </w:rPr>
        <w:t>ий царь реформатор», посвященные празднованию 350-летия</w:t>
      </w:r>
      <w:r w:rsidRPr="00256DB1">
        <w:rPr>
          <w:rFonts w:ascii="Times New Roman" w:hAnsi="Times New Roman" w:cs="Times New Roman"/>
          <w:sz w:val="28"/>
          <w:szCs w:val="28"/>
        </w:rPr>
        <w:t xml:space="preserve"> со дня рождения Петра Первого</w:t>
      </w:r>
      <w:r w:rsidR="00A344E0" w:rsidRPr="00256DB1">
        <w:rPr>
          <w:rFonts w:ascii="Times New Roman" w:hAnsi="Times New Roman" w:cs="Times New Roman"/>
          <w:sz w:val="28"/>
          <w:szCs w:val="28"/>
        </w:rPr>
        <w:t>.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B30" w:rsidRPr="00256DB1" w:rsidRDefault="00553B30" w:rsidP="007318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18A4">
        <w:rPr>
          <w:rFonts w:ascii="Times New Roman" w:eastAsia="Times New Roman" w:hAnsi="Times New Roman" w:cs="Times New Roman"/>
          <w:sz w:val="28"/>
          <w:szCs w:val="28"/>
        </w:rPr>
        <w:tab/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6 ноября 2019 </w:t>
      </w:r>
      <w:r w:rsidR="00CA05D8" w:rsidRPr="00256DB1">
        <w:rPr>
          <w:rFonts w:ascii="Times New Roman" w:eastAsia="Times New Roman" w:hAnsi="Times New Roman" w:cs="Times New Roman"/>
          <w:sz w:val="28"/>
          <w:szCs w:val="28"/>
        </w:rPr>
        <w:t>года в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актовом зале Управления образования МР «Сулейман-</w:t>
      </w:r>
      <w:proofErr w:type="spellStart"/>
      <w:r w:rsidRPr="00256DB1">
        <w:rPr>
          <w:rFonts w:ascii="Times New Roman" w:eastAsia="Times New Roman" w:hAnsi="Times New Roman" w:cs="Times New Roman"/>
          <w:sz w:val="28"/>
          <w:szCs w:val="28"/>
        </w:rPr>
        <w:t>Стальский</w:t>
      </w:r>
      <w:proofErr w:type="spellEnd"/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район» проведен</w:t>
      </w:r>
      <w:r w:rsidR="00CA05D8" w:rsidRPr="00256DB1">
        <w:rPr>
          <w:rFonts w:ascii="Times New Roman" w:eastAsia="Times New Roman" w:hAnsi="Times New Roman" w:cs="Times New Roman"/>
          <w:sz w:val="28"/>
          <w:szCs w:val="28"/>
        </w:rPr>
        <w:t xml:space="preserve"> семинар школьных библиотекарей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05D8" w:rsidRPr="00256DB1">
        <w:rPr>
          <w:rFonts w:ascii="Times New Roman" w:hAnsi="Times New Roman" w:cs="Times New Roman"/>
          <w:sz w:val="28"/>
          <w:szCs w:val="28"/>
        </w:rPr>
        <w:br/>
        <w:t xml:space="preserve">на тему </w:t>
      </w:r>
      <w:r w:rsidRPr="00256DB1">
        <w:rPr>
          <w:rFonts w:ascii="Times New Roman" w:hAnsi="Times New Roman" w:cs="Times New Roman"/>
          <w:sz w:val="28"/>
          <w:szCs w:val="28"/>
        </w:rPr>
        <w:t>«</w:t>
      </w:r>
      <w:r w:rsidRPr="00256DB1">
        <w:rPr>
          <w:rFonts w:ascii="Times New Roman" w:hAnsi="Times New Roman" w:cs="Times New Roman"/>
          <w:color w:val="333333"/>
          <w:sz w:val="28"/>
          <w:szCs w:val="28"/>
        </w:rPr>
        <w:t>Использование ИКТ в деятельности школьной библиотеки образовательного учреждения».</w:t>
      </w:r>
    </w:p>
    <w:p w:rsidR="00553B30" w:rsidRPr="00256DB1" w:rsidRDefault="00553B30" w:rsidP="007318A4">
      <w:pPr>
        <w:tabs>
          <w:tab w:val="left" w:pos="2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B51B92" w:rsidRPr="00256DB1">
        <w:rPr>
          <w:rFonts w:ascii="Times New Roman" w:hAnsi="Times New Roman" w:cs="Times New Roman"/>
          <w:sz w:val="28"/>
          <w:szCs w:val="28"/>
        </w:rPr>
        <w:t xml:space="preserve"> 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С 18 по </w:t>
      </w:r>
      <w:r w:rsidR="00CA05D8" w:rsidRPr="00256DB1">
        <w:rPr>
          <w:rFonts w:ascii="Times New Roman" w:hAnsi="Times New Roman" w:cs="Times New Roman"/>
          <w:sz w:val="28"/>
          <w:szCs w:val="28"/>
        </w:rPr>
        <w:t>23 ноября</w:t>
      </w:r>
      <w:r w:rsidRPr="00256DB1">
        <w:rPr>
          <w:rFonts w:ascii="Times New Roman" w:hAnsi="Times New Roman" w:cs="Times New Roman"/>
          <w:sz w:val="28"/>
          <w:szCs w:val="28"/>
        </w:rPr>
        <w:t xml:space="preserve"> все школьные библиотеки МР «Сулейман-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район» участвовали </w:t>
      </w:r>
      <w:r w:rsidR="00CA05D8" w:rsidRPr="00256DB1">
        <w:rPr>
          <w:rFonts w:ascii="Times New Roman" w:hAnsi="Times New Roman" w:cs="Times New Roman"/>
          <w:sz w:val="28"/>
          <w:szCs w:val="28"/>
        </w:rPr>
        <w:t xml:space="preserve">в </w:t>
      </w:r>
      <w:r w:rsidRPr="00256DB1">
        <w:rPr>
          <w:rFonts w:ascii="Times New Roman" w:hAnsi="Times New Roman" w:cs="Times New Roman"/>
          <w:sz w:val="28"/>
          <w:szCs w:val="28"/>
        </w:rPr>
        <w:t>акции «Неделя «Живой классики».</w:t>
      </w:r>
    </w:p>
    <w:p w:rsidR="007318A4" w:rsidRDefault="00553B30" w:rsidP="007318A4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56DB1">
        <w:rPr>
          <w:rFonts w:ascii="Times New Roman" w:hAnsi="Times New Roman" w:cs="Times New Roman"/>
          <w:sz w:val="28"/>
          <w:szCs w:val="28"/>
        </w:rPr>
        <w:t xml:space="preserve">     Все учебники</w:t>
      </w:r>
      <w:r w:rsidR="007E3A80" w:rsidRPr="00256DB1">
        <w:rPr>
          <w:rFonts w:ascii="Times New Roman" w:hAnsi="Times New Roman" w:cs="Times New Roman"/>
          <w:sz w:val="28"/>
          <w:szCs w:val="28"/>
        </w:rPr>
        <w:t>, полученные</w:t>
      </w:r>
      <w:r w:rsidRPr="00256DB1">
        <w:rPr>
          <w:rFonts w:ascii="Times New Roman" w:hAnsi="Times New Roman" w:cs="Times New Roman"/>
          <w:sz w:val="28"/>
          <w:szCs w:val="28"/>
        </w:rPr>
        <w:t xml:space="preserve"> школами района с 2016г. по 2019г.</w:t>
      </w:r>
      <w:r w:rsidR="007E3A80" w:rsidRPr="00256DB1">
        <w:rPr>
          <w:rFonts w:ascii="Times New Roman" w:hAnsi="Times New Roman" w:cs="Times New Roman"/>
          <w:sz w:val="28"/>
          <w:szCs w:val="28"/>
        </w:rPr>
        <w:t xml:space="preserve">, занесены в программу </w:t>
      </w:r>
      <w:r w:rsidRPr="00256DB1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системе «Учебник»» (АИС «Учебник»).</w:t>
      </w:r>
      <w:r w:rsidRPr="00256DB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53B30" w:rsidRPr="007318A4" w:rsidRDefault="00553B30" w:rsidP="007318A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Материальная база школьных библиотек не соответствует современным требованиям. В школьных библиотеках отсутствуют электронные ресурсы, не </w:t>
      </w:r>
      <w:r w:rsidR="007E3A80" w:rsidRPr="00256DB1">
        <w:rPr>
          <w:rFonts w:ascii="Times New Roman" w:hAnsi="Times New Roman" w:cs="Times New Roman"/>
          <w:sz w:val="28"/>
          <w:szCs w:val="28"/>
        </w:rPr>
        <w:t>хватает мебели</w:t>
      </w:r>
      <w:r w:rsidRPr="00256DB1">
        <w:rPr>
          <w:rFonts w:ascii="Times New Roman" w:hAnsi="Times New Roman" w:cs="Times New Roman"/>
          <w:sz w:val="28"/>
          <w:szCs w:val="28"/>
        </w:rPr>
        <w:t xml:space="preserve">. Из 27 школьных библиотек компьютерной техникой обеспечены </w:t>
      </w:r>
      <w:r w:rsidR="007E3A80" w:rsidRPr="00256DB1">
        <w:rPr>
          <w:rFonts w:ascii="Times New Roman" w:hAnsi="Times New Roman" w:cs="Times New Roman"/>
          <w:sz w:val="28"/>
          <w:szCs w:val="28"/>
        </w:rPr>
        <w:t>только 8, отсутствует интернет-</w:t>
      </w:r>
      <w:r w:rsidRPr="00256DB1">
        <w:rPr>
          <w:rFonts w:ascii="Times New Roman" w:hAnsi="Times New Roman" w:cs="Times New Roman"/>
          <w:sz w:val="28"/>
          <w:szCs w:val="28"/>
        </w:rPr>
        <w:t>связь, электронные учебники.</w:t>
      </w:r>
    </w:p>
    <w:p w:rsidR="00553B30" w:rsidRPr="00256DB1" w:rsidRDefault="00553B30" w:rsidP="00E505F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DB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318A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DB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Обеспеченность учебниками </w:t>
      </w:r>
      <w:r w:rsidR="007E3A80" w:rsidRPr="00256DB1">
        <w:rPr>
          <w:rFonts w:ascii="Times New Roman" w:hAnsi="Times New Roman" w:cs="Times New Roman"/>
          <w:color w:val="000000"/>
          <w:sz w:val="28"/>
          <w:szCs w:val="28"/>
        </w:rPr>
        <w:t xml:space="preserve">ОО </w:t>
      </w:r>
      <w:r w:rsidRPr="00256DB1">
        <w:rPr>
          <w:rFonts w:ascii="Times New Roman" w:hAnsi="Times New Roman" w:cs="Times New Roman"/>
          <w:color w:val="000000"/>
          <w:sz w:val="28"/>
          <w:szCs w:val="28"/>
        </w:rPr>
        <w:t>на 1 сентября 2019г. составляет 87 %.</w:t>
      </w:r>
    </w:p>
    <w:p w:rsidR="00B72587" w:rsidRPr="00256DB1" w:rsidRDefault="00B72587" w:rsidP="00E505F6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7318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Учителя образовательных организаций активно участвуют в районны</w:t>
      </w:r>
      <w:r w:rsidR="00922597"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 и республиканских семинарах, В</w:t>
      </w:r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сероссийских </w:t>
      </w:r>
      <w:proofErr w:type="spellStart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вебинарах</w:t>
      </w:r>
      <w:proofErr w:type="spellEnd"/>
      <w:r w:rsidRPr="00256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 различных онлайн тестах.</w:t>
      </w:r>
    </w:p>
    <w:p w:rsidR="00E93E31" w:rsidRPr="00256DB1" w:rsidRDefault="00D820E0" w:rsidP="00E505F6">
      <w:pPr>
        <w:tabs>
          <w:tab w:val="left" w:pos="9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47C82"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5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Новая школа, какая она? Каким</w:t>
      </w:r>
      <w:r w:rsidR="00E93E31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должен быть сегодня учитель в новой школе?</w:t>
      </w:r>
    </w:p>
    <w:p w:rsidR="00E93E31" w:rsidRPr="00256DB1" w:rsidRDefault="00D820E0" w:rsidP="00E505F6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505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На эти вопросы в системе образования нашего района постарались</w:t>
      </w:r>
      <w:r w:rsidR="00E93E31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ответить </w:t>
      </w:r>
      <w:r w:rsidR="00B55B66" w:rsidRPr="00256DB1">
        <w:rPr>
          <w:rFonts w:ascii="Times New Roman" w:eastAsia="Times New Roman" w:hAnsi="Times New Roman" w:cs="Times New Roman"/>
          <w:sz w:val="28"/>
          <w:szCs w:val="28"/>
        </w:rPr>
        <w:t>педагоги на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этапе конкурса профессионального мастерства </w:t>
      </w:r>
      <w:r w:rsidR="00E93E31" w:rsidRPr="00256DB1">
        <w:rPr>
          <w:rFonts w:ascii="Times New Roman" w:eastAsia="Times New Roman" w:hAnsi="Times New Roman" w:cs="Times New Roman"/>
          <w:b/>
          <w:sz w:val="28"/>
          <w:szCs w:val="28"/>
        </w:rPr>
        <w:t>«Учитель года</w:t>
      </w:r>
      <w:r w:rsidR="00221C7B" w:rsidRPr="00256DB1">
        <w:rPr>
          <w:rFonts w:ascii="Times New Roman" w:eastAsia="Times New Roman" w:hAnsi="Times New Roman" w:cs="Times New Roman"/>
          <w:b/>
          <w:sz w:val="28"/>
          <w:szCs w:val="28"/>
        </w:rPr>
        <w:t xml:space="preserve"> Дагестана</w:t>
      </w:r>
      <w:r w:rsidR="00553B30" w:rsidRPr="00256DB1">
        <w:rPr>
          <w:rFonts w:ascii="Times New Roman" w:eastAsia="Times New Roman" w:hAnsi="Times New Roman" w:cs="Times New Roman"/>
          <w:b/>
          <w:sz w:val="28"/>
          <w:szCs w:val="28"/>
        </w:rPr>
        <w:t>-2020</w:t>
      </w:r>
      <w:r w:rsidR="00E93E31" w:rsidRPr="00256DB1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В конкурсе приняли участие 6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 педагогов разных предметных областей из общеобразовательных организаций района.</w:t>
      </w:r>
    </w:p>
    <w:p w:rsidR="00D820E0" w:rsidRPr="00256DB1" w:rsidRDefault="00D820E0" w:rsidP="00256DB1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505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Победителем и призерами конкурса стали: </w:t>
      </w:r>
    </w:p>
    <w:p w:rsidR="00E93E31" w:rsidRPr="00256DB1" w:rsidRDefault="00D820E0" w:rsidP="00256DB1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505F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Загирбекова</w:t>
      </w:r>
      <w:proofErr w:type="spellEnd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Набат </w:t>
      </w:r>
      <w:proofErr w:type="spellStart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Шахсмяловна</w:t>
      </w:r>
      <w:proofErr w:type="spellEnd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русского языка и литературы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Карчагская</w:t>
      </w:r>
      <w:proofErr w:type="spellEnd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» (победитель);</w:t>
      </w:r>
    </w:p>
    <w:p w:rsidR="00E93E31" w:rsidRPr="00256DB1" w:rsidRDefault="00D820E0" w:rsidP="00256DB1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Абумуслимова</w:t>
      </w:r>
      <w:proofErr w:type="spellEnd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., учитель русского языка и литературы МКОУ «</w:t>
      </w:r>
      <w:proofErr w:type="spellStart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Ортастальская</w:t>
      </w:r>
      <w:proofErr w:type="spellEnd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СОШ им. </w:t>
      </w:r>
      <w:proofErr w:type="spellStart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Р.Халикова</w:t>
      </w:r>
      <w:proofErr w:type="spellEnd"/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(</w:t>
      </w:r>
      <w:r w:rsidR="004777D4" w:rsidRPr="00256DB1">
        <w:rPr>
          <w:rFonts w:ascii="Times New Roman" w:eastAsia="Times New Roman" w:hAnsi="Times New Roman" w:cs="Times New Roman"/>
          <w:sz w:val="28"/>
          <w:szCs w:val="28"/>
        </w:rPr>
        <w:t>призёр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E93E31" w:rsidRPr="00256DB1" w:rsidRDefault="00D820E0" w:rsidP="00256DB1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Махмудова М.Т.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, учитель русского языка и литературы МКОУ «</w:t>
      </w:r>
      <w:proofErr w:type="spellStart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Новопоселковая</w:t>
      </w:r>
      <w:proofErr w:type="spellEnd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(</w:t>
      </w:r>
      <w:r w:rsidR="004777D4" w:rsidRPr="00256DB1">
        <w:rPr>
          <w:rFonts w:ascii="Times New Roman" w:eastAsia="Times New Roman" w:hAnsi="Times New Roman" w:cs="Times New Roman"/>
          <w:sz w:val="28"/>
          <w:szCs w:val="28"/>
        </w:rPr>
        <w:t>призёр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553B30" w:rsidRPr="00256DB1" w:rsidRDefault="00D820E0" w:rsidP="00256DB1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47C82" w:rsidRPr="00256D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Махмудова М.И.</w:t>
      </w:r>
      <w:r w:rsidR="00C47C82" w:rsidRPr="00256DB1">
        <w:rPr>
          <w:rFonts w:ascii="Times New Roman" w:eastAsia="Times New Roman" w:hAnsi="Times New Roman" w:cs="Times New Roman"/>
          <w:sz w:val="28"/>
          <w:szCs w:val="28"/>
        </w:rPr>
        <w:t>, учитель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английского языка МБ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ОУ «</w:t>
      </w:r>
      <w:proofErr w:type="spellStart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Цмурская</w:t>
      </w:r>
      <w:proofErr w:type="spellEnd"/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СОШ»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(</w:t>
      </w:r>
      <w:r w:rsidR="004777D4" w:rsidRPr="00256DB1">
        <w:rPr>
          <w:rFonts w:ascii="Times New Roman" w:eastAsia="Times New Roman" w:hAnsi="Times New Roman" w:cs="Times New Roman"/>
          <w:sz w:val="28"/>
          <w:szCs w:val="28"/>
        </w:rPr>
        <w:t>призёр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820E0" w:rsidRPr="00256DB1" w:rsidRDefault="00553B30" w:rsidP="00256DB1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13C3" w:rsidRPr="00256DB1">
        <w:rPr>
          <w:rFonts w:ascii="Times New Roman" w:eastAsia="Times New Roman" w:hAnsi="Times New Roman" w:cs="Times New Roman"/>
          <w:sz w:val="28"/>
          <w:szCs w:val="28"/>
        </w:rPr>
        <w:t>Абдулманафова</w:t>
      </w:r>
      <w:proofErr w:type="spellEnd"/>
      <w:r w:rsidR="00CE13C3" w:rsidRPr="00256DB1"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 w:rsidR="00E82603" w:rsidRPr="00256DB1">
        <w:rPr>
          <w:rFonts w:ascii="Times New Roman" w:eastAsia="Times New Roman" w:hAnsi="Times New Roman" w:cs="Times New Roman"/>
          <w:sz w:val="28"/>
          <w:szCs w:val="28"/>
        </w:rPr>
        <w:t>, учитель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начальных классов МКОУ «</w:t>
      </w:r>
      <w:proofErr w:type="spellStart"/>
      <w:r w:rsidRPr="00256DB1">
        <w:rPr>
          <w:rFonts w:ascii="Times New Roman" w:eastAsia="Times New Roman" w:hAnsi="Times New Roman" w:cs="Times New Roman"/>
          <w:sz w:val="28"/>
          <w:szCs w:val="28"/>
        </w:rPr>
        <w:t>Ашагастальская</w:t>
      </w:r>
      <w:proofErr w:type="spellEnd"/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СОШ»;</w:t>
      </w:r>
    </w:p>
    <w:p w:rsidR="00553B30" w:rsidRPr="00256DB1" w:rsidRDefault="00553B30" w:rsidP="00256DB1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="00CE13C3" w:rsidRPr="00256DB1">
        <w:rPr>
          <w:rFonts w:ascii="Times New Roman" w:eastAsia="Times New Roman" w:hAnsi="Times New Roman" w:cs="Times New Roman"/>
          <w:sz w:val="28"/>
          <w:szCs w:val="28"/>
        </w:rPr>
        <w:t>Теймурова</w:t>
      </w:r>
      <w:proofErr w:type="spellEnd"/>
      <w:r w:rsidR="00CE13C3" w:rsidRPr="00256DB1">
        <w:rPr>
          <w:rFonts w:ascii="Times New Roman" w:eastAsia="Times New Roman" w:hAnsi="Times New Roman" w:cs="Times New Roman"/>
          <w:sz w:val="28"/>
          <w:szCs w:val="28"/>
        </w:rPr>
        <w:t xml:space="preserve"> Э.Р.</w:t>
      </w:r>
      <w:r w:rsidR="00C47C82" w:rsidRPr="00256DB1">
        <w:rPr>
          <w:rFonts w:ascii="Times New Roman" w:eastAsia="Times New Roman" w:hAnsi="Times New Roman" w:cs="Times New Roman"/>
          <w:sz w:val="28"/>
          <w:szCs w:val="28"/>
        </w:rPr>
        <w:t>, учитель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начальных кла</w:t>
      </w:r>
      <w:r w:rsidR="00C47C82" w:rsidRPr="00256DB1">
        <w:rPr>
          <w:rFonts w:ascii="Times New Roman" w:eastAsia="Times New Roman" w:hAnsi="Times New Roman" w:cs="Times New Roman"/>
          <w:sz w:val="28"/>
          <w:szCs w:val="28"/>
        </w:rPr>
        <w:t>ссов МКОУ «</w:t>
      </w:r>
      <w:proofErr w:type="spellStart"/>
      <w:r w:rsidR="00C47C82" w:rsidRPr="00256DB1">
        <w:rPr>
          <w:rFonts w:ascii="Times New Roman" w:eastAsia="Times New Roman" w:hAnsi="Times New Roman" w:cs="Times New Roman"/>
          <w:sz w:val="28"/>
          <w:szCs w:val="28"/>
        </w:rPr>
        <w:t>Герейхановская</w:t>
      </w:r>
      <w:proofErr w:type="spellEnd"/>
      <w:r w:rsidR="00C47C82" w:rsidRPr="00256DB1">
        <w:rPr>
          <w:rFonts w:ascii="Times New Roman" w:eastAsia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C47C82" w:rsidRPr="00256DB1">
        <w:rPr>
          <w:rFonts w:ascii="Times New Roman" w:eastAsia="Times New Roman" w:hAnsi="Times New Roman" w:cs="Times New Roman"/>
          <w:sz w:val="28"/>
          <w:szCs w:val="28"/>
        </w:rPr>
        <w:t>Р.Османова</w:t>
      </w:r>
      <w:proofErr w:type="spellEnd"/>
      <w:r w:rsidRPr="00256DB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93E31" w:rsidRDefault="00D820E0" w:rsidP="00256DB1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Победитель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конкурса 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 xml:space="preserve"> в зональном этапе республиканского конкурса профессионального мастерства «Учитель года</w:t>
      </w:r>
      <w:r w:rsidR="004777D4" w:rsidRPr="00256DB1">
        <w:rPr>
          <w:rFonts w:ascii="Times New Roman" w:eastAsia="Times New Roman" w:hAnsi="Times New Roman" w:cs="Times New Roman"/>
          <w:sz w:val="28"/>
          <w:szCs w:val="28"/>
        </w:rPr>
        <w:t xml:space="preserve"> Дагестана</w:t>
      </w:r>
      <w:r w:rsidR="00553B30" w:rsidRPr="00256DB1">
        <w:rPr>
          <w:rFonts w:ascii="Times New Roman" w:eastAsia="Times New Roman" w:hAnsi="Times New Roman" w:cs="Times New Roman"/>
          <w:sz w:val="28"/>
          <w:szCs w:val="28"/>
        </w:rPr>
        <w:t>-2020</w:t>
      </w:r>
      <w:r w:rsidR="00E93E31" w:rsidRPr="00256DB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926D1" w:rsidRPr="00256DB1" w:rsidRDefault="00B926D1" w:rsidP="00256DB1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65D" w:rsidRPr="00256DB1" w:rsidRDefault="00D74CAF" w:rsidP="00E82603">
      <w:pPr>
        <w:tabs>
          <w:tab w:val="left" w:pos="964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5F565D" w:rsidRPr="00256DB1">
        <w:rPr>
          <w:rFonts w:ascii="Times New Roman" w:eastAsia="Calibri" w:hAnsi="Times New Roman" w:cs="Times New Roman"/>
          <w:b/>
          <w:sz w:val="28"/>
          <w:szCs w:val="28"/>
        </w:rPr>
        <w:t>Государственная итоговая аттестация (ЕГЭ и ОГЭ)</w:t>
      </w:r>
    </w:p>
    <w:p w:rsidR="005F565D" w:rsidRPr="00256DB1" w:rsidRDefault="005F565D" w:rsidP="00256D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    Для подготовки к государственной итоговой аттестации Управлением образования совместно с МКУ «ИМЦ» разработали План мероприятий «Дорожную карту», утвержденный Главой муниципального района. Также </w:t>
      </w:r>
      <w:r w:rsidR="00E505F6" w:rsidRPr="00256DB1">
        <w:rPr>
          <w:rFonts w:ascii="Times New Roman" w:eastAsia="Calibri" w:hAnsi="Times New Roman" w:cs="Times New Roman"/>
          <w:sz w:val="28"/>
          <w:szCs w:val="28"/>
        </w:rPr>
        <w:t>разработана «</w:t>
      </w:r>
      <w:r w:rsidRPr="00256DB1">
        <w:rPr>
          <w:rFonts w:ascii="Times New Roman" w:eastAsia="Calibri" w:hAnsi="Times New Roman" w:cs="Times New Roman"/>
          <w:sz w:val="28"/>
          <w:szCs w:val="28"/>
        </w:rPr>
        <w:t>Дорожная карта» для работы с образовательными организациями, показавшими низкий результат по итогам ГИА 201</w:t>
      </w:r>
      <w:r w:rsidR="000B69BB" w:rsidRPr="00256DB1">
        <w:rPr>
          <w:rFonts w:ascii="Times New Roman" w:eastAsia="Calibri" w:hAnsi="Times New Roman" w:cs="Times New Roman"/>
          <w:sz w:val="28"/>
          <w:szCs w:val="28"/>
        </w:rPr>
        <w:t>9</w:t>
      </w: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5F565D" w:rsidRDefault="005F565D" w:rsidP="00256DB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Согласно «Дорожной карте» проведены родительские собрания, семинары с ответственными за подготовку и проведение итогового сочинения, ГИА, круглые столы, 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по актуальным </w:t>
      </w:r>
      <w:r w:rsidR="000B69BB" w:rsidRPr="00256DB1">
        <w:rPr>
          <w:rFonts w:ascii="Times New Roman" w:eastAsia="Calibri" w:hAnsi="Times New Roman" w:cs="Times New Roman"/>
          <w:sz w:val="28"/>
          <w:szCs w:val="28"/>
        </w:rPr>
        <w:t>вопросам содержания КИМ ЕГЭ 2020</w:t>
      </w: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9E6" w:rsidRPr="00256DB1">
        <w:rPr>
          <w:rFonts w:ascii="Times New Roman" w:eastAsia="Calibri" w:hAnsi="Times New Roman" w:cs="Times New Roman"/>
          <w:sz w:val="28"/>
          <w:szCs w:val="28"/>
        </w:rPr>
        <w:t>года, пробное итоговое собеседование</w:t>
      </w:r>
      <w:r w:rsidRPr="00256D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1FAD" w:rsidRDefault="005D1FAD" w:rsidP="005D1FA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1"/>
        </w:rPr>
      </w:pPr>
      <w:r>
        <w:rPr>
          <w:rFonts w:ascii="Times New Roman" w:eastAsia="Calibri" w:hAnsi="Times New Roman" w:cs="Times New Roman"/>
          <w:sz w:val="28"/>
          <w:szCs w:val="21"/>
        </w:rPr>
        <w:t>14 октября в РЦОИ представлены сведения о муниципальном координаторе, о руководителях и технических специалистах ГИА.</w:t>
      </w:r>
    </w:p>
    <w:p w:rsidR="005D1FAD" w:rsidRDefault="005D1FAD" w:rsidP="005D1FA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1"/>
        </w:rPr>
      </w:pPr>
      <w:r>
        <w:rPr>
          <w:rFonts w:ascii="Times New Roman" w:eastAsia="Calibri" w:hAnsi="Times New Roman" w:cs="Times New Roman"/>
          <w:sz w:val="28"/>
          <w:szCs w:val="21"/>
        </w:rPr>
        <w:t xml:space="preserve">Руководителем ЕГЭ представлен </w:t>
      </w:r>
      <w:proofErr w:type="spellStart"/>
      <w:r>
        <w:rPr>
          <w:rFonts w:ascii="Times New Roman" w:eastAsia="Calibri" w:hAnsi="Times New Roman" w:cs="Times New Roman"/>
          <w:sz w:val="28"/>
          <w:szCs w:val="21"/>
        </w:rPr>
        <w:t>Сафаралиев</w:t>
      </w:r>
      <w:proofErr w:type="spellEnd"/>
      <w:r>
        <w:rPr>
          <w:rFonts w:ascii="Times New Roman" w:eastAsia="Calibri" w:hAnsi="Times New Roman" w:cs="Times New Roman"/>
          <w:sz w:val="28"/>
          <w:szCs w:val="21"/>
        </w:rPr>
        <w:t xml:space="preserve"> М.А. – директор МКОУ «</w:t>
      </w:r>
      <w:proofErr w:type="spellStart"/>
      <w:r>
        <w:rPr>
          <w:rFonts w:ascii="Times New Roman" w:eastAsia="Calibri" w:hAnsi="Times New Roman" w:cs="Times New Roman"/>
          <w:sz w:val="28"/>
          <w:szCs w:val="21"/>
        </w:rPr>
        <w:t>Герейхановская</w:t>
      </w:r>
      <w:proofErr w:type="spellEnd"/>
      <w:r>
        <w:rPr>
          <w:rFonts w:ascii="Times New Roman" w:eastAsia="Calibri" w:hAnsi="Times New Roman" w:cs="Times New Roman"/>
          <w:sz w:val="28"/>
          <w:szCs w:val="21"/>
        </w:rPr>
        <w:t xml:space="preserve"> СОШ №2 имени М. </w:t>
      </w:r>
      <w:proofErr w:type="spellStart"/>
      <w:r>
        <w:rPr>
          <w:rFonts w:ascii="Times New Roman" w:eastAsia="Calibri" w:hAnsi="Times New Roman" w:cs="Times New Roman"/>
          <w:sz w:val="28"/>
          <w:szCs w:val="21"/>
        </w:rPr>
        <w:t>Дибирова</w:t>
      </w:r>
      <w:proofErr w:type="spellEnd"/>
      <w:r>
        <w:rPr>
          <w:rFonts w:ascii="Times New Roman" w:eastAsia="Calibri" w:hAnsi="Times New Roman" w:cs="Times New Roman"/>
          <w:sz w:val="28"/>
          <w:szCs w:val="21"/>
        </w:rPr>
        <w:t xml:space="preserve">», а руководителем ОГЭ – </w:t>
      </w:r>
      <w:proofErr w:type="spellStart"/>
      <w:r>
        <w:rPr>
          <w:rFonts w:ascii="Times New Roman" w:eastAsia="Calibri" w:hAnsi="Times New Roman" w:cs="Times New Roman"/>
          <w:sz w:val="28"/>
          <w:szCs w:val="21"/>
        </w:rPr>
        <w:t>Рагимханова</w:t>
      </w:r>
      <w:proofErr w:type="spellEnd"/>
      <w:r>
        <w:rPr>
          <w:rFonts w:ascii="Times New Roman" w:eastAsia="Calibri" w:hAnsi="Times New Roman" w:cs="Times New Roman"/>
          <w:sz w:val="28"/>
          <w:szCs w:val="21"/>
        </w:rPr>
        <w:t xml:space="preserve"> З.М., заместитель директора по учебной работе МКОУ «</w:t>
      </w:r>
      <w:proofErr w:type="spellStart"/>
      <w:r>
        <w:rPr>
          <w:rFonts w:ascii="Times New Roman" w:eastAsia="Calibri" w:hAnsi="Times New Roman" w:cs="Times New Roman"/>
          <w:sz w:val="28"/>
          <w:szCs w:val="21"/>
        </w:rPr>
        <w:t>Саидкентская</w:t>
      </w:r>
      <w:proofErr w:type="spellEnd"/>
      <w:r>
        <w:rPr>
          <w:rFonts w:ascii="Times New Roman" w:eastAsia="Calibri" w:hAnsi="Times New Roman" w:cs="Times New Roman"/>
          <w:sz w:val="28"/>
          <w:szCs w:val="21"/>
        </w:rPr>
        <w:t xml:space="preserve"> СОШ». Резервные руководители: на ЕГЭ -  </w:t>
      </w:r>
      <w:proofErr w:type="spellStart"/>
      <w:r w:rsidRPr="00C5516F">
        <w:rPr>
          <w:rFonts w:ascii="Times New Roman" w:eastAsia="Calibri" w:hAnsi="Times New Roman" w:cs="Times New Roman"/>
          <w:sz w:val="28"/>
          <w:szCs w:val="21"/>
        </w:rPr>
        <w:t>Джамалов</w:t>
      </w:r>
      <w:proofErr w:type="spellEnd"/>
      <w:r w:rsidRPr="00C5516F">
        <w:rPr>
          <w:rFonts w:ascii="Times New Roman" w:eastAsia="Calibri" w:hAnsi="Times New Roman" w:cs="Times New Roman"/>
          <w:sz w:val="28"/>
          <w:szCs w:val="21"/>
        </w:rPr>
        <w:t xml:space="preserve"> </w:t>
      </w:r>
      <w:proofErr w:type="spellStart"/>
      <w:r w:rsidRPr="00C5516F">
        <w:rPr>
          <w:rFonts w:ascii="Times New Roman" w:eastAsia="Calibri" w:hAnsi="Times New Roman" w:cs="Times New Roman"/>
          <w:sz w:val="28"/>
          <w:szCs w:val="21"/>
        </w:rPr>
        <w:t>Теймур</w:t>
      </w:r>
      <w:proofErr w:type="spellEnd"/>
      <w:r w:rsidRPr="00C5516F">
        <w:rPr>
          <w:rFonts w:ascii="Times New Roman" w:eastAsia="Calibri" w:hAnsi="Times New Roman" w:cs="Times New Roman"/>
          <w:sz w:val="28"/>
          <w:szCs w:val="21"/>
        </w:rPr>
        <w:t xml:space="preserve"> </w:t>
      </w:r>
      <w:proofErr w:type="spellStart"/>
      <w:r w:rsidRPr="00C5516F">
        <w:rPr>
          <w:rFonts w:ascii="Times New Roman" w:eastAsia="Calibri" w:hAnsi="Times New Roman" w:cs="Times New Roman"/>
          <w:sz w:val="28"/>
          <w:szCs w:val="21"/>
        </w:rPr>
        <w:t>Джамалович</w:t>
      </w:r>
      <w:proofErr w:type="spellEnd"/>
      <w:r>
        <w:rPr>
          <w:rFonts w:ascii="Times New Roman" w:eastAsia="Calibri" w:hAnsi="Times New Roman" w:cs="Times New Roman"/>
          <w:sz w:val="28"/>
          <w:szCs w:val="21"/>
        </w:rPr>
        <w:t>, директор МКОУ «</w:t>
      </w:r>
      <w:proofErr w:type="spellStart"/>
      <w:r>
        <w:rPr>
          <w:rFonts w:ascii="Times New Roman" w:eastAsia="Calibri" w:hAnsi="Times New Roman" w:cs="Times New Roman"/>
          <w:sz w:val="28"/>
          <w:szCs w:val="21"/>
        </w:rPr>
        <w:t>Испикская</w:t>
      </w:r>
      <w:proofErr w:type="spellEnd"/>
      <w:r>
        <w:rPr>
          <w:rFonts w:ascii="Times New Roman" w:eastAsia="Calibri" w:hAnsi="Times New Roman" w:cs="Times New Roman"/>
          <w:sz w:val="28"/>
          <w:szCs w:val="21"/>
        </w:rPr>
        <w:t xml:space="preserve"> ООШ», и </w:t>
      </w:r>
      <w:proofErr w:type="spellStart"/>
      <w:r w:rsidRPr="00C5516F">
        <w:rPr>
          <w:rFonts w:ascii="Times New Roman" w:eastAsia="Calibri" w:hAnsi="Times New Roman" w:cs="Times New Roman"/>
          <w:sz w:val="28"/>
          <w:szCs w:val="21"/>
        </w:rPr>
        <w:t>Темирханов</w:t>
      </w:r>
      <w:proofErr w:type="spellEnd"/>
      <w:r w:rsidRPr="00C5516F">
        <w:rPr>
          <w:rFonts w:ascii="Times New Roman" w:eastAsia="Calibri" w:hAnsi="Times New Roman" w:cs="Times New Roman"/>
          <w:sz w:val="28"/>
          <w:szCs w:val="21"/>
        </w:rPr>
        <w:t xml:space="preserve"> </w:t>
      </w:r>
      <w:proofErr w:type="spellStart"/>
      <w:r w:rsidRPr="00C5516F">
        <w:rPr>
          <w:rFonts w:ascii="Times New Roman" w:eastAsia="Calibri" w:hAnsi="Times New Roman" w:cs="Times New Roman"/>
          <w:sz w:val="28"/>
          <w:szCs w:val="21"/>
        </w:rPr>
        <w:t>Темирхан</w:t>
      </w:r>
      <w:proofErr w:type="spellEnd"/>
      <w:r w:rsidRPr="00C5516F">
        <w:rPr>
          <w:rFonts w:ascii="Times New Roman" w:eastAsia="Calibri" w:hAnsi="Times New Roman" w:cs="Times New Roman"/>
          <w:sz w:val="28"/>
          <w:szCs w:val="21"/>
        </w:rPr>
        <w:t xml:space="preserve"> </w:t>
      </w:r>
      <w:proofErr w:type="spellStart"/>
      <w:r w:rsidRPr="00C5516F">
        <w:rPr>
          <w:rFonts w:ascii="Times New Roman" w:eastAsia="Calibri" w:hAnsi="Times New Roman" w:cs="Times New Roman"/>
          <w:sz w:val="28"/>
          <w:szCs w:val="21"/>
        </w:rPr>
        <w:t>Гасанович</w:t>
      </w:r>
      <w:proofErr w:type="spellEnd"/>
      <w:r>
        <w:rPr>
          <w:rFonts w:ascii="Times New Roman" w:eastAsia="Calibri" w:hAnsi="Times New Roman" w:cs="Times New Roman"/>
          <w:sz w:val="28"/>
          <w:szCs w:val="21"/>
        </w:rPr>
        <w:t xml:space="preserve"> - </w:t>
      </w:r>
      <w:r w:rsidRPr="00C5516F">
        <w:rPr>
          <w:rFonts w:ascii="Times New Roman" w:eastAsia="Calibri" w:hAnsi="Times New Roman" w:cs="Times New Roman"/>
          <w:sz w:val="28"/>
          <w:szCs w:val="21"/>
        </w:rPr>
        <w:t>заместитель директора по учебной работе</w:t>
      </w:r>
      <w:r>
        <w:rPr>
          <w:rFonts w:ascii="Times New Roman" w:eastAsia="Calibri" w:hAnsi="Times New Roman" w:cs="Times New Roman"/>
          <w:sz w:val="28"/>
          <w:szCs w:val="21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1"/>
        </w:rPr>
        <w:t>Сардаркентская</w:t>
      </w:r>
      <w:proofErr w:type="spellEnd"/>
      <w:r>
        <w:rPr>
          <w:rFonts w:ascii="Times New Roman" w:eastAsia="Calibri" w:hAnsi="Times New Roman" w:cs="Times New Roman"/>
          <w:sz w:val="28"/>
          <w:szCs w:val="21"/>
        </w:rPr>
        <w:t xml:space="preserve"> СОШ».</w:t>
      </w:r>
      <w:r w:rsidRPr="00C5516F">
        <w:rPr>
          <w:rFonts w:ascii="Times New Roman" w:eastAsia="Calibri" w:hAnsi="Times New Roman" w:cs="Times New Roman"/>
          <w:sz w:val="28"/>
          <w:szCs w:val="21"/>
        </w:rPr>
        <w:t xml:space="preserve"> </w:t>
      </w:r>
      <w:r>
        <w:rPr>
          <w:rFonts w:ascii="Times New Roman" w:eastAsia="Calibri" w:hAnsi="Times New Roman" w:cs="Times New Roman"/>
          <w:sz w:val="28"/>
          <w:szCs w:val="21"/>
        </w:rPr>
        <w:t>15 и 16 января они проходят обучение и после сдачи экзаменов будут утверждены руководителями пунктов проведения экзаменов.</w:t>
      </w:r>
    </w:p>
    <w:p w:rsidR="005D1FAD" w:rsidRDefault="005D1FAD" w:rsidP="005D1FA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1"/>
        </w:rPr>
      </w:pPr>
      <w:r>
        <w:rPr>
          <w:rFonts w:ascii="Times New Roman" w:eastAsia="Calibri" w:hAnsi="Times New Roman" w:cs="Times New Roman"/>
          <w:sz w:val="28"/>
          <w:szCs w:val="21"/>
        </w:rPr>
        <w:t>18 октября в соответствии с письмом РЦОИ начался сбор сведений участников ЕГЭ и ОГЭ в электронной форме.</w:t>
      </w:r>
    </w:p>
    <w:p w:rsidR="005F565D" w:rsidRDefault="003B29E6" w:rsidP="00256DB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>В ноябре</w:t>
      </w:r>
      <w:r w:rsidR="005F565D" w:rsidRPr="00256DB1">
        <w:rPr>
          <w:rFonts w:ascii="Times New Roman" w:eastAsia="Calibri" w:hAnsi="Times New Roman" w:cs="Times New Roman"/>
          <w:sz w:val="28"/>
          <w:szCs w:val="28"/>
        </w:rPr>
        <w:t xml:space="preserve"> внесены первичные сведения в региональную базу данных за 2019</w:t>
      </w:r>
      <w:r w:rsidR="00260681" w:rsidRPr="00256DB1">
        <w:rPr>
          <w:rFonts w:ascii="Times New Roman" w:eastAsia="Calibri" w:hAnsi="Times New Roman" w:cs="Times New Roman"/>
          <w:sz w:val="28"/>
          <w:szCs w:val="28"/>
        </w:rPr>
        <w:t>/20 учебный</w:t>
      </w:r>
      <w:r w:rsidR="005F565D" w:rsidRPr="00256DB1">
        <w:rPr>
          <w:rFonts w:ascii="Times New Roman" w:eastAsia="Calibri" w:hAnsi="Times New Roman" w:cs="Times New Roman"/>
          <w:sz w:val="28"/>
          <w:szCs w:val="28"/>
        </w:rPr>
        <w:t xml:space="preserve"> год. Рег</w:t>
      </w:r>
      <w:r w:rsidR="000B69BB" w:rsidRPr="00256DB1">
        <w:rPr>
          <w:rFonts w:ascii="Times New Roman" w:eastAsia="Calibri" w:hAnsi="Times New Roman" w:cs="Times New Roman"/>
          <w:sz w:val="28"/>
          <w:szCs w:val="28"/>
        </w:rPr>
        <w:t>истрировано 268</w:t>
      </w: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участников ЕГЭ и</w:t>
      </w:r>
      <w:r w:rsidR="005F565D" w:rsidRPr="00256DB1">
        <w:rPr>
          <w:rFonts w:ascii="Times New Roman" w:eastAsia="Calibri" w:hAnsi="Times New Roman" w:cs="Times New Roman"/>
          <w:sz w:val="28"/>
          <w:szCs w:val="28"/>
        </w:rPr>
        <w:t xml:space="preserve"> опубликованы новые методические рекомендации по проведению итогового сочинения. </w:t>
      </w:r>
    </w:p>
    <w:p w:rsidR="005D1FAD" w:rsidRDefault="00704F24" w:rsidP="00256DB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1"/>
        </w:rPr>
      </w:pPr>
      <w:r>
        <w:rPr>
          <w:rFonts w:ascii="Times New Roman" w:eastAsia="Calibri" w:hAnsi="Times New Roman" w:cs="Times New Roman"/>
          <w:sz w:val="28"/>
          <w:szCs w:val="21"/>
        </w:rPr>
        <w:t xml:space="preserve">   </w:t>
      </w:r>
      <w:r w:rsidR="005D1FAD">
        <w:rPr>
          <w:rFonts w:ascii="Times New Roman" w:eastAsia="Calibri" w:hAnsi="Times New Roman" w:cs="Times New Roman"/>
          <w:sz w:val="28"/>
          <w:szCs w:val="21"/>
        </w:rPr>
        <w:t>С 1 по 20 декабря сформирована региональная база данных ОГЭ. На ОГЭ регистрировано 594 участников.</w:t>
      </w:r>
    </w:p>
    <w:p w:rsidR="00B2121C" w:rsidRDefault="00704F24" w:rsidP="00B2121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1"/>
        </w:rPr>
      </w:pPr>
      <w:r>
        <w:rPr>
          <w:rFonts w:ascii="Times New Roman" w:eastAsia="Calibri" w:hAnsi="Times New Roman" w:cs="Times New Roman"/>
          <w:sz w:val="28"/>
          <w:szCs w:val="21"/>
        </w:rPr>
        <w:t xml:space="preserve">   </w:t>
      </w:r>
      <w:r w:rsidR="00B2121C">
        <w:rPr>
          <w:rFonts w:ascii="Times New Roman" w:eastAsia="Calibri" w:hAnsi="Times New Roman" w:cs="Times New Roman"/>
          <w:sz w:val="28"/>
          <w:szCs w:val="21"/>
        </w:rPr>
        <w:t>С 21 ноября по 5 декабря проведено тестирование</w:t>
      </w:r>
      <w:r w:rsidR="00B2121C" w:rsidRPr="00C85447">
        <w:rPr>
          <w:rFonts w:ascii="Times New Roman" w:eastAsia="Calibri" w:hAnsi="Times New Roman" w:cs="Times New Roman"/>
          <w:sz w:val="28"/>
          <w:szCs w:val="21"/>
        </w:rPr>
        <w:t xml:space="preserve"> каналов связи с ППЭ (для анализа готовности к использованию технологий передачи ЭМ по сети интернет</w:t>
      </w:r>
      <w:r w:rsidR="00B2121C">
        <w:rPr>
          <w:rFonts w:ascii="Times New Roman" w:eastAsia="Calibri" w:hAnsi="Times New Roman" w:cs="Times New Roman"/>
          <w:sz w:val="28"/>
          <w:szCs w:val="21"/>
        </w:rPr>
        <w:t>).</w:t>
      </w:r>
    </w:p>
    <w:p w:rsidR="00B2121C" w:rsidRPr="00256DB1" w:rsidRDefault="00704F24" w:rsidP="00256DB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1"/>
        </w:rPr>
        <w:t xml:space="preserve">   30 ноября 2019г. на сайте Управления образования опубликована новая памятка по проведению итогового сочинения.</w:t>
      </w:r>
    </w:p>
    <w:p w:rsidR="0002676F" w:rsidRPr="00256DB1" w:rsidRDefault="0002676F" w:rsidP="00256DB1">
      <w:pPr>
        <w:pStyle w:val="a5"/>
        <w:shd w:val="clear" w:color="auto" w:fill="FFFFFF"/>
        <w:spacing w:before="0" w:beforeAutospacing="0" w:after="0" w:afterAutospacing="0" w:line="276" w:lineRule="auto"/>
        <w:ind w:left="260" w:firstLine="720"/>
        <w:jc w:val="both"/>
        <w:rPr>
          <w:color w:val="292929"/>
          <w:sz w:val="28"/>
          <w:szCs w:val="28"/>
        </w:rPr>
      </w:pPr>
      <w:r w:rsidRPr="00256DB1">
        <w:rPr>
          <w:sz w:val="28"/>
          <w:szCs w:val="28"/>
        </w:rPr>
        <w:lastRenderedPageBreak/>
        <w:t xml:space="preserve">В соответствии с Федеральным законом от 29 декабря 2012 года № 273-ФЗ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РФ от 26.12.2013 № 1400 «Об утверждении Порядка проведения государственной итоговой аттестации по программам среднего общего образования» (с изменениями и дополнениями), методическими рекомендациями </w:t>
      </w:r>
      <w:proofErr w:type="spellStart"/>
      <w:r w:rsidRPr="00256DB1">
        <w:rPr>
          <w:sz w:val="28"/>
          <w:szCs w:val="28"/>
        </w:rPr>
        <w:t>Рособрнадзора</w:t>
      </w:r>
      <w:proofErr w:type="spellEnd"/>
      <w:r w:rsidRPr="00256DB1">
        <w:rPr>
          <w:sz w:val="28"/>
          <w:szCs w:val="28"/>
        </w:rPr>
        <w:t xml:space="preserve"> (письмо от 23 октября 2018 года №10-875</w:t>
      </w:r>
      <w:r w:rsidRPr="00256DB1">
        <w:rPr>
          <w:b/>
          <w:sz w:val="28"/>
          <w:szCs w:val="28"/>
        </w:rPr>
        <w:t xml:space="preserve">), </w:t>
      </w:r>
      <w:r w:rsidRPr="00256DB1">
        <w:rPr>
          <w:rFonts w:eastAsia="Calibri"/>
          <w:sz w:val="28"/>
          <w:szCs w:val="28"/>
        </w:rPr>
        <w:t xml:space="preserve">приказом  № 2207-05 /19 от 31 октября 2019 г. Министерства образования и науки Республики Дагестан </w:t>
      </w:r>
      <w:r w:rsidRPr="00BB4E73">
        <w:rPr>
          <w:rFonts w:eastAsia="Calibri"/>
          <w:b/>
          <w:sz w:val="28"/>
          <w:szCs w:val="28"/>
        </w:rPr>
        <w:t>«</w:t>
      </w:r>
      <w:r w:rsidRPr="00BB4E73">
        <w:rPr>
          <w:rStyle w:val="a8"/>
          <w:b w:val="0"/>
          <w:color w:val="292929"/>
          <w:sz w:val="28"/>
          <w:szCs w:val="28"/>
        </w:rPr>
        <w:t>Об утверждении порядка организации и проведения итогового сочинения (изложения) в 2019/2020 учебном году на территории Республики Дагестан»</w:t>
      </w:r>
      <w:r w:rsidRPr="00BB4E73">
        <w:rPr>
          <w:rFonts w:eastAsia="Calibri"/>
          <w:b/>
          <w:sz w:val="28"/>
          <w:szCs w:val="28"/>
        </w:rPr>
        <w:t xml:space="preserve"> </w:t>
      </w:r>
      <w:r w:rsidRPr="00BB4E73">
        <w:rPr>
          <w:b/>
          <w:bCs/>
          <w:sz w:val="28"/>
          <w:szCs w:val="28"/>
        </w:rPr>
        <w:t>04</w:t>
      </w:r>
      <w:r w:rsidRPr="00BB4E73">
        <w:rPr>
          <w:b/>
          <w:sz w:val="28"/>
          <w:szCs w:val="28"/>
        </w:rPr>
        <w:t xml:space="preserve"> </w:t>
      </w:r>
      <w:r w:rsidRPr="00BB4E73">
        <w:rPr>
          <w:b/>
          <w:bCs/>
          <w:sz w:val="28"/>
          <w:szCs w:val="28"/>
        </w:rPr>
        <w:t>декабря 2019</w:t>
      </w:r>
      <w:r w:rsidRPr="00256DB1">
        <w:rPr>
          <w:sz w:val="28"/>
          <w:szCs w:val="28"/>
        </w:rPr>
        <w:t xml:space="preserve"> года в </w:t>
      </w:r>
      <w:r w:rsidRPr="00256DB1">
        <w:rPr>
          <w:bCs/>
          <w:sz w:val="28"/>
          <w:szCs w:val="28"/>
        </w:rPr>
        <w:t>МР «Сулейман-</w:t>
      </w:r>
      <w:proofErr w:type="spellStart"/>
      <w:r w:rsidRPr="00256DB1">
        <w:rPr>
          <w:bCs/>
          <w:sz w:val="28"/>
          <w:szCs w:val="28"/>
        </w:rPr>
        <w:t>Стальский</w:t>
      </w:r>
      <w:proofErr w:type="spellEnd"/>
      <w:r w:rsidRPr="00256DB1">
        <w:rPr>
          <w:bCs/>
          <w:sz w:val="28"/>
          <w:szCs w:val="28"/>
        </w:rPr>
        <w:t xml:space="preserve"> район»</w:t>
      </w:r>
      <w:r w:rsidRPr="00256DB1">
        <w:rPr>
          <w:b/>
          <w:bCs/>
          <w:sz w:val="28"/>
          <w:szCs w:val="28"/>
        </w:rPr>
        <w:t xml:space="preserve">  </w:t>
      </w:r>
      <w:r w:rsidRPr="00256DB1">
        <w:rPr>
          <w:sz w:val="28"/>
          <w:szCs w:val="28"/>
        </w:rPr>
        <w:t>было организовано проведение Итогового сочинения 11.</w:t>
      </w:r>
    </w:p>
    <w:p w:rsidR="0002676F" w:rsidRPr="00256DB1" w:rsidRDefault="0002676F" w:rsidP="00704F24">
      <w:pPr>
        <w:spacing w:after="0"/>
        <w:ind w:left="260" w:right="100" w:firstLine="773"/>
        <w:jc w:val="both"/>
        <w:rPr>
          <w:rFonts w:ascii="Times New Roman" w:hAnsi="Times New Roman" w:cs="Times New Roman"/>
          <w:sz w:val="28"/>
          <w:szCs w:val="28"/>
        </w:rPr>
      </w:pPr>
      <w:r w:rsidRPr="00E505F6">
        <w:rPr>
          <w:rFonts w:ascii="Times New Roman" w:eastAsia="Times New Roman" w:hAnsi="Times New Roman" w:cs="Times New Roman"/>
          <w:bCs/>
          <w:sz w:val="28"/>
          <w:szCs w:val="28"/>
        </w:rPr>
        <w:t>Цель проведения сочинения</w:t>
      </w: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получение допуска к государственной</w:t>
      </w: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итоговой аттестации по образовательным программам среднего общего образования при успешном написании итогового сочинения (изложения)</w:t>
      </w: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2676F" w:rsidRPr="00256DB1" w:rsidRDefault="0002676F" w:rsidP="00704F24">
      <w:pPr>
        <w:spacing w:after="0"/>
        <w:ind w:left="260" w:right="100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>Данный вид работы был направлен на выявление у выпускников широты кругозора, умения мыслить и доказывать свою позицию с опорой на самостоятельно выбранные произведения отечественной и мировой литературы, уровня речевой культуры, речевых компетенций, практической грамотности и фактической точности его письменной речи.</w:t>
      </w:r>
    </w:p>
    <w:p w:rsidR="0002676F" w:rsidRPr="00256DB1" w:rsidRDefault="0002676F" w:rsidP="00E505F6">
      <w:pPr>
        <w:spacing w:after="0"/>
        <w:ind w:left="260" w:right="10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В период подготовки к итоговому сочинению (изложению) Информационно-методическим центром были приняты меры по обеспечению проведения итогового сочинения (изложения) в соответствии с установленными требованиями Порядка проведения итогового сочинения (изложения) на </w:t>
      </w:r>
      <w:r w:rsidR="00E505F6" w:rsidRPr="00256DB1">
        <w:rPr>
          <w:rFonts w:ascii="Times New Roman" w:hAnsi="Times New Roman" w:cs="Times New Roman"/>
          <w:sz w:val="28"/>
          <w:szCs w:val="28"/>
        </w:rPr>
        <w:t>территории муниципалитета</w:t>
      </w:r>
      <w:r w:rsidRPr="00256DB1">
        <w:rPr>
          <w:rFonts w:ascii="Times New Roman" w:hAnsi="Times New Roman" w:cs="Times New Roman"/>
          <w:sz w:val="28"/>
          <w:szCs w:val="28"/>
        </w:rPr>
        <w:t xml:space="preserve">. С участием руководителя </w:t>
      </w:r>
      <w:r w:rsidR="00260681" w:rsidRPr="00256DB1">
        <w:rPr>
          <w:rFonts w:ascii="Times New Roman" w:hAnsi="Times New Roman" w:cs="Times New Roman"/>
          <w:sz w:val="28"/>
          <w:szCs w:val="28"/>
        </w:rPr>
        <w:t>ИМЦ Бабахановой</w:t>
      </w:r>
      <w:r w:rsidRPr="00256DB1">
        <w:rPr>
          <w:rFonts w:ascii="Times New Roman" w:hAnsi="Times New Roman" w:cs="Times New Roman"/>
          <w:sz w:val="28"/>
          <w:szCs w:val="28"/>
        </w:rPr>
        <w:t xml:space="preserve"> М.А. </w:t>
      </w:r>
      <w:r w:rsidR="00260681" w:rsidRPr="00256DB1">
        <w:rPr>
          <w:rFonts w:ascii="Times New Roman" w:hAnsi="Times New Roman" w:cs="Times New Roman"/>
          <w:sz w:val="28"/>
          <w:szCs w:val="28"/>
        </w:rPr>
        <w:t xml:space="preserve">и главного специалиста </w:t>
      </w:r>
      <w:proofErr w:type="spellStart"/>
      <w:r w:rsidR="00260681" w:rsidRPr="00256DB1">
        <w:rPr>
          <w:rFonts w:ascii="Times New Roman" w:hAnsi="Times New Roman" w:cs="Times New Roman"/>
          <w:sz w:val="28"/>
          <w:szCs w:val="28"/>
        </w:rPr>
        <w:t>Ярахмедова</w:t>
      </w:r>
      <w:proofErr w:type="spellEnd"/>
      <w:r w:rsidR="00260681" w:rsidRPr="00256DB1">
        <w:rPr>
          <w:rFonts w:ascii="Times New Roman" w:hAnsi="Times New Roman" w:cs="Times New Roman"/>
          <w:sz w:val="28"/>
          <w:szCs w:val="28"/>
        </w:rPr>
        <w:t xml:space="preserve"> К.К.</w:t>
      </w:r>
      <w:r w:rsidRPr="00256DB1">
        <w:rPr>
          <w:rFonts w:ascii="Times New Roman" w:hAnsi="Times New Roman" w:cs="Times New Roman"/>
          <w:sz w:val="28"/>
          <w:szCs w:val="28"/>
        </w:rPr>
        <w:t xml:space="preserve"> были проведены совещания для заместителей директоров по УВР, семинары РМО учителей русского языка и литературы, круглые столы ТГПР и собрания для родителей выпускников с разъяснением особенностей организации и проведения итогового сочинения (изложения) в образовательных организациях. </w:t>
      </w:r>
    </w:p>
    <w:p w:rsidR="0002676F" w:rsidRPr="00256DB1" w:rsidRDefault="0002676F" w:rsidP="00E5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На сайтах Управления образования и ИМЦ размещены «Методические рекомендации по проведению итогового сочинения (изложения)», график проведения итогового сочинения (изложения). </w:t>
      </w:r>
    </w:p>
    <w:p w:rsidR="0002676F" w:rsidRPr="00256DB1" w:rsidRDefault="0002676F" w:rsidP="00E505F6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Итоговое сочинение (изложение) проводилось по месту обучения выпускников</w:t>
      </w:r>
      <w:r w:rsidRPr="00256DB1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2676F" w:rsidRPr="00256DB1" w:rsidRDefault="0002676F" w:rsidP="00E5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03 декабря 2019г. бланки были выданы руководителям образовательных организаций. Темы сочинений для образовательных организаций   были </w:t>
      </w:r>
      <w:r w:rsidRPr="00256DB1">
        <w:rPr>
          <w:rFonts w:ascii="Times New Roman" w:hAnsi="Times New Roman" w:cs="Times New Roman"/>
          <w:sz w:val="28"/>
          <w:szCs w:val="28"/>
        </w:rPr>
        <w:lastRenderedPageBreak/>
        <w:t xml:space="preserve">выданы 04 декабря 2019г. по сайту </w:t>
      </w:r>
      <w:r w:rsidRPr="00256DB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256D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6DB1">
        <w:rPr>
          <w:rFonts w:ascii="Times New Roman" w:hAnsi="Times New Roman" w:cs="Times New Roman"/>
          <w:sz w:val="28"/>
          <w:szCs w:val="28"/>
          <w:lang w:val="en-US"/>
        </w:rPr>
        <w:t>ege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6DB1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6DB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за 15 минут до начала написания сочинения.</w:t>
      </w:r>
    </w:p>
    <w:p w:rsidR="0002676F" w:rsidRPr="00256DB1" w:rsidRDefault="0002676F" w:rsidP="00E505F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     Согласно заявлениям обучающихся 11 классов и их родителей на участие в итоговом сочинении было </w:t>
      </w:r>
      <w:r w:rsidRPr="00E505F6">
        <w:rPr>
          <w:rFonts w:ascii="Times New Roman" w:eastAsia="Times New Roman" w:hAnsi="Times New Roman" w:cs="Times New Roman"/>
          <w:bCs/>
          <w:sz w:val="28"/>
          <w:szCs w:val="28"/>
        </w:rPr>
        <w:t>зарегистрировано</w:t>
      </w:r>
      <w:r w:rsidRPr="00E5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5F6">
        <w:rPr>
          <w:rFonts w:ascii="Times New Roman" w:eastAsia="Times New Roman" w:hAnsi="Times New Roman" w:cs="Times New Roman"/>
          <w:bCs/>
          <w:sz w:val="28"/>
          <w:szCs w:val="28"/>
        </w:rPr>
        <w:t>268</w:t>
      </w:r>
      <w:r w:rsidRPr="00E5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5F6">
        <w:rPr>
          <w:rFonts w:ascii="Times New Roman" w:eastAsia="Times New Roman" w:hAnsi="Times New Roman" w:cs="Times New Roman"/>
          <w:bCs/>
          <w:sz w:val="28"/>
          <w:szCs w:val="28"/>
        </w:rPr>
        <w:t>человек</w:t>
      </w:r>
      <w:r w:rsidRPr="00E505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в промежуточной аттестации </w:t>
      </w:r>
      <w:r w:rsidRPr="00E505F6">
        <w:rPr>
          <w:rFonts w:ascii="Times New Roman" w:eastAsia="Times New Roman" w:hAnsi="Times New Roman" w:cs="Times New Roman"/>
          <w:bCs/>
          <w:sz w:val="28"/>
          <w:szCs w:val="28"/>
        </w:rPr>
        <w:t>приняли участие 267 человек</w:t>
      </w: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256DB1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один не участвовал по болезни (операция в Москве, представили справку в РЦОИ). </w:t>
      </w:r>
    </w:p>
    <w:p w:rsidR="0002676F" w:rsidRPr="00256DB1" w:rsidRDefault="0002676F" w:rsidP="00704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Итоговое сочинение (изложение) прошло в штатном режиме, без организационно-технологических сбоев. Нарушений процедуры проведения </w:t>
      </w:r>
      <w:r w:rsidR="00704F24" w:rsidRPr="00256DB1">
        <w:rPr>
          <w:rFonts w:ascii="Times New Roman" w:hAnsi="Times New Roman" w:cs="Times New Roman"/>
          <w:sz w:val="28"/>
          <w:szCs w:val="28"/>
        </w:rPr>
        <w:t>не было</w:t>
      </w:r>
      <w:r w:rsidRPr="00256DB1">
        <w:rPr>
          <w:rFonts w:ascii="Times New Roman" w:hAnsi="Times New Roman" w:cs="Times New Roman"/>
          <w:sz w:val="28"/>
          <w:szCs w:val="28"/>
        </w:rPr>
        <w:t xml:space="preserve"> зафиксировано.</w:t>
      </w:r>
    </w:p>
    <w:p w:rsidR="0002676F" w:rsidRPr="00256DB1" w:rsidRDefault="0002676F" w:rsidP="00704F2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     Проверка </w:t>
      </w:r>
      <w:r w:rsidR="00E505F6" w:rsidRPr="00256DB1">
        <w:rPr>
          <w:rFonts w:ascii="Times New Roman" w:eastAsia="Calibri" w:hAnsi="Times New Roman" w:cs="Times New Roman"/>
          <w:sz w:val="28"/>
          <w:szCs w:val="28"/>
        </w:rPr>
        <w:t>выполненных работ,</w:t>
      </w: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обучающихся осуществлялась со 4 по 5 декабря предметными комиссиями (экспертами), сформированными приказом в каждой образовательной организации.</w:t>
      </w:r>
    </w:p>
    <w:p w:rsidR="0002676F" w:rsidRPr="00256DB1" w:rsidRDefault="0002676F" w:rsidP="00E5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Оценка </w:t>
      </w:r>
      <w:r w:rsidR="00E505F6" w:rsidRPr="00256DB1">
        <w:rPr>
          <w:rFonts w:ascii="Times New Roman" w:hAnsi="Times New Roman" w:cs="Times New Roman"/>
          <w:sz w:val="28"/>
          <w:szCs w:val="28"/>
        </w:rPr>
        <w:t>итогового сочинения,</w:t>
      </w:r>
      <w:r w:rsidRPr="00256DB1">
        <w:rPr>
          <w:rFonts w:ascii="Times New Roman" w:hAnsi="Times New Roman" w:cs="Times New Roman"/>
          <w:sz w:val="28"/>
          <w:szCs w:val="28"/>
        </w:rPr>
        <w:t xml:space="preserve"> обучающегося проводилась по пяти критериям:</w:t>
      </w:r>
    </w:p>
    <w:p w:rsidR="0002676F" w:rsidRPr="00256DB1" w:rsidRDefault="0002676F" w:rsidP="00E505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Критерий № 1 «Соответствие теме»,</w:t>
      </w:r>
    </w:p>
    <w:p w:rsidR="0002676F" w:rsidRPr="00256DB1" w:rsidRDefault="0002676F" w:rsidP="00704F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Критерий № 2 «Аргументация. Привлечение литературного материала»,</w:t>
      </w:r>
    </w:p>
    <w:p w:rsidR="0002676F" w:rsidRPr="00256DB1" w:rsidRDefault="0002676F" w:rsidP="00704F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Критерий № 3 «Композиция и логика рассуждения»,</w:t>
      </w:r>
    </w:p>
    <w:p w:rsidR="0002676F" w:rsidRPr="00256DB1" w:rsidRDefault="0002676F" w:rsidP="00704F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Критерий № 4 «Качество письменной речи»,</w:t>
      </w:r>
    </w:p>
    <w:p w:rsidR="0002676F" w:rsidRPr="00256DB1" w:rsidRDefault="0002676F" w:rsidP="00704F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Критерий № 5 «Грамотность».</w:t>
      </w:r>
    </w:p>
    <w:p w:rsidR="0002676F" w:rsidRPr="00256DB1" w:rsidRDefault="0002676F" w:rsidP="00E505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Участники итогового сочинения (изложения) в целом продемонстрировали умение подчинять материал теме; аргументировать тему, анализируя литературные произведения; логично выражать свои мысли; использовать в письменной речи разнообразную лексику и различные грамматические конструкции. 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В то же время: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1. Многие учащиеся </w:t>
      </w:r>
      <w:r w:rsidR="00E505F6" w:rsidRPr="00256DB1">
        <w:rPr>
          <w:rFonts w:ascii="Times New Roman" w:hAnsi="Times New Roman" w:cs="Times New Roman"/>
          <w:sz w:val="28"/>
          <w:szCs w:val="28"/>
        </w:rPr>
        <w:t>имеют неглубокие знания</w:t>
      </w:r>
      <w:r w:rsidRPr="00256DB1">
        <w:rPr>
          <w:rFonts w:ascii="Times New Roman" w:hAnsi="Times New Roman" w:cs="Times New Roman"/>
          <w:sz w:val="28"/>
          <w:szCs w:val="28"/>
        </w:rPr>
        <w:t xml:space="preserve">   </w:t>
      </w:r>
      <w:r w:rsidR="00E505F6" w:rsidRPr="00256DB1">
        <w:rPr>
          <w:rFonts w:ascii="Times New Roman" w:hAnsi="Times New Roman" w:cs="Times New Roman"/>
          <w:sz w:val="28"/>
          <w:szCs w:val="28"/>
        </w:rPr>
        <w:t>текстов литературных произведений</w:t>
      </w:r>
      <w:r w:rsidRPr="00256DB1">
        <w:rPr>
          <w:rFonts w:ascii="Times New Roman" w:hAnsi="Times New Roman" w:cs="Times New Roman"/>
          <w:sz w:val="28"/>
          <w:szCs w:val="28"/>
        </w:rPr>
        <w:t xml:space="preserve">, </w:t>
      </w:r>
      <w:r w:rsidR="00E505F6" w:rsidRPr="00256DB1">
        <w:rPr>
          <w:rFonts w:ascii="Times New Roman" w:hAnsi="Times New Roman" w:cs="Times New Roman"/>
          <w:sz w:val="28"/>
          <w:szCs w:val="28"/>
        </w:rPr>
        <w:t>поэтому продолжают использовать в рассуждениях общие фразы</w:t>
      </w:r>
      <w:r w:rsidRPr="00256DB1">
        <w:rPr>
          <w:rFonts w:ascii="Times New Roman" w:hAnsi="Times New Roman" w:cs="Times New Roman"/>
          <w:sz w:val="28"/>
          <w:szCs w:val="28"/>
        </w:rPr>
        <w:t xml:space="preserve">, </w:t>
      </w:r>
      <w:r w:rsidR="00E505F6" w:rsidRPr="00256DB1">
        <w:rPr>
          <w:rFonts w:ascii="Times New Roman" w:hAnsi="Times New Roman" w:cs="Times New Roman"/>
          <w:sz w:val="28"/>
          <w:szCs w:val="28"/>
        </w:rPr>
        <w:t>заготовленные клише</w:t>
      </w:r>
      <w:r w:rsidRPr="00256D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2. Обращает на себя внимание наличие в работах: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- речевых ошибок (хотя они и не затрудняют восприятие текста сочинения, но ухудшают качество письменной речи выпускников),</w:t>
      </w:r>
    </w:p>
    <w:p w:rsidR="0002676F" w:rsidRPr="00256DB1" w:rsidRDefault="0002676F" w:rsidP="00E505F6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фактических </w:t>
      </w:r>
      <w:r w:rsidR="00E505F6" w:rsidRPr="00256DB1">
        <w:rPr>
          <w:rFonts w:ascii="Times New Roman" w:hAnsi="Times New Roman" w:cs="Times New Roman"/>
          <w:sz w:val="28"/>
          <w:szCs w:val="28"/>
        </w:rPr>
        <w:t>ошибок (в основном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при использовании материала из классической литературы 19 в.):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- неосмысленный пересказ текста;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- неверное указание жанра произведения;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- фактические ошибки в трактовке материала произведения;</w:t>
      </w:r>
    </w:p>
    <w:p w:rsidR="0002676F" w:rsidRPr="00256DB1" w:rsidRDefault="0002676F" w:rsidP="00E505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орфографических ошибок, </w:t>
      </w:r>
      <w:r w:rsidR="00E505F6" w:rsidRPr="00256DB1">
        <w:rPr>
          <w:rFonts w:ascii="Times New Roman" w:hAnsi="Times New Roman" w:cs="Times New Roman"/>
          <w:sz w:val="28"/>
          <w:szCs w:val="28"/>
        </w:rPr>
        <w:t>что свидетельствует</w:t>
      </w:r>
      <w:r w:rsidRPr="00256DB1">
        <w:rPr>
          <w:rFonts w:ascii="Times New Roman" w:hAnsi="Times New Roman" w:cs="Times New Roman"/>
          <w:sz w:val="28"/>
          <w:szCs w:val="28"/>
        </w:rPr>
        <w:t xml:space="preserve"> о неумении пользоваться орфографическим словарём (им можно было пользоваться на экзамене).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>Среди пунктуационных ошибок типичными являются: знаки препинания при обособленных членах предложения, при однородных членах и вводных словах, знаки препинания в сложном предложении.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Все 267 учеников получили «зачёт», что составило 100%. А ученица 11 класса МКОУ «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Ашагастальская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СОШ» 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Алимурадова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Диана, которая по болезни не явилась на ИС-11, сдаст в первую среду февраля 2020 года.</w:t>
      </w:r>
    </w:p>
    <w:p w:rsidR="0002676F" w:rsidRPr="00256DB1" w:rsidRDefault="0002676F" w:rsidP="00256DB1">
      <w:pPr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Результаты: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840"/>
        <w:gridCol w:w="1860"/>
        <w:gridCol w:w="1997"/>
        <w:gridCol w:w="1943"/>
      </w:tblGrid>
      <w:tr w:rsidR="0002676F" w:rsidRPr="00256DB1" w:rsidTr="0093611E">
        <w:trPr>
          <w:trHeight w:val="299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right="4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Не писали</w:t>
            </w:r>
          </w:p>
        </w:tc>
        <w:tc>
          <w:tcPr>
            <w:tcW w:w="19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Получили</w:t>
            </w:r>
          </w:p>
        </w:tc>
        <w:tc>
          <w:tcPr>
            <w:tcW w:w="19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Получили</w:t>
            </w:r>
          </w:p>
        </w:tc>
      </w:tr>
      <w:tr w:rsidR="0002676F" w:rsidRPr="00256DB1" w:rsidTr="0093611E">
        <w:trPr>
          <w:trHeight w:val="30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«ЗАЧЕТ»</w:t>
            </w:r>
          </w:p>
        </w:tc>
        <w:tc>
          <w:tcPr>
            <w:tcW w:w="19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«НЕЗАЧЕТ»</w:t>
            </w:r>
          </w:p>
        </w:tc>
      </w:tr>
      <w:tr w:rsidR="0002676F" w:rsidRPr="00256DB1" w:rsidTr="0093611E">
        <w:trPr>
          <w:trHeight w:val="29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268 чел.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971444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267 чел., 99,6%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right="4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1 чел. по болезни 0,4%</w:t>
            </w:r>
          </w:p>
        </w:tc>
        <w:tc>
          <w:tcPr>
            <w:tcW w:w="19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93611E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267 чел., </w:t>
            </w:r>
            <w:r w:rsidR="0093611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0,    0%</w:t>
            </w:r>
          </w:p>
        </w:tc>
      </w:tr>
    </w:tbl>
    <w:p w:rsidR="0002676F" w:rsidRPr="00256DB1" w:rsidRDefault="0002676F" w:rsidP="00256DB1">
      <w:pPr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приняли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участия в итоговой работе</w:t>
      </w: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 человек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(0,4%).</w:t>
      </w:r>
    </w:p>
    <w:p w:rsidR="0002676F" w:rsidRPr="00256DB1" w:rsidRDefault="0002676F" w:rsidP="00256DB1">
      <w:pPr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ВЫБОР ВИДА работы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определился следующим образом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0"/>
        <w:gridCol w:w="4400"/>
      </w:tblGrid>
      <w:tr w:rsidR="0002676F" w:rsidRPr="00256DB1" w:rsidTr="00732BBA">
        <w:trPr>
          <w:trHeight w:val="303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сочинение</w:t>
            </w:r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изложение</w:t>
            </w:r>
          </w:p>
        </w:tc>
      </w:tr>
      <w:tr w:rsidR="0002676F" w:rsidRPr="00256DB1" w:rsidTr="00732BBA">
        <w:trPr>
          <w:trHeight w:val="290"/>
        </w:trPr>
        <w:tc>
          <w:tcPr>
            <w:tcW w:w="5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971444" w:rsidP="00256DB1">
            <w:p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267 чел. (100</w:t>
            </w:r>
            <w:r w:rsidR="0002676F"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676F" w:rsidRPr="00256DB1" w:rsidRDefault="0002676F" w:rsidP="00256DB1">
            <w:pPr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DB1">
              <w:rPr>
                <w:rFonts w:ascii="Times New Roman" w:eastAsia="Times New Roman" w:hAnsi="Times New Roman" w:cs="Times New Roman"/>
                <w:sz w:val="28"/>
                <w:szCs w:val="28"/>
              </w:rPr>
              <w:t>0 чел. (0 %)</w:t>
            </w:r>
          </w:p>
        </w:tc>
      </w:tr>
    </w:tbl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Типичные замечания по оформлению документации по итоговому сочинению, в результате чего были испорчены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: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- неумение работать с приложением Е</w:t>
      </w:r>
      <w:proofErr w:type="spellStart"/>
      <w:r w:rsidRPr="00256DB1">
        <w:rPr>
          <w:rFonts w:ascii="Times New Roman" w:hAnsi="Times New Roman" w:cs="Times New Roman"/>
          <w:sz w:val="28"/>
          <w:szCs w:val="28"/>
          <w:lang w:val="en-US"/>
        </w:rPr>
        <w:t>xcel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при распечатывании протоколов;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- невнесение в лист регистрации количества листов записи;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ошибочное выставление «зачет» и «незачет» в </w:t>
      </w:r>
      <w:r w:rsidR="0038697C" w:rsidRPr="00256DB1">
        <w:rPr>
          <w:rFonts w:ascii="Times New Roman" w:hAnsi="Times New Roman" w:cs="Times New Roman"/>
          <w:sz w:val="28"/>
          <w:szCs w:val="28"/>
        </w:rPr>
        <w:t xml:space="preserve">полях </w:t>
      </w:r>
      <w:r w:rsidRPr="00256DB1">
        <w:rPr>
          <w:rFonts w:ascii="Times New Roman" w:hAnsi="Times New Roman" w:cs="Times New Roman"/>
          <w:sz w:val="28"/>
          <w:szCs w:val="28"/>
        </w:rPr>
        <w:t>требования;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- ответственный по ОО неаккуратно заполнил «поля» результатов на бланках регистрации (использовали синюю пасту) (МКОУ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СОШ»);</w:t>
      </w:r>
    </w:p>
    <w:p w:rsidR="0002676F" w:rsidRPr="00256DB1" w:rsidRDefault="0002676F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- не указали тему сочинения на бланке записи (МКОУ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№1»,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Нютюгская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СОШ»);</w:t>
      </w:r>
    </w:p>
    <w:p w:rsidR="0002676F" w:rsidRPr="00256DB1" w:rsidRDefault="0002676F" w:rsidP="00E826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неправильно выставлено </w:t>
      </w:r>
      <w:r w:rsidR="0038697C" w:rsidRPr="00256DB1">
        <w:rPr>
          <w:rFonts w:ascii="Times New Roman" w:hAnsi="Times New Roman" w:cs="Times New Roman"/>
          <w:sz w:val="28"/>
          <w:szCs w:val="28"/>
        </w:rPr>
        <w:t>«</w:t>
      </w:r>
      <w:r w:rsidRPr="00256DB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38697C" w:rsidRPr="00256DB1">
        <w:rPr>
          <w:rFonts w:ascii="Times New Roman" w:hAnsi="Times New Roman" w:cs="Times New Roman"/>
          <w:sz w:val="28"/>
          <w:szCs w:val="28"/>
        </w:rPr>
        <w:t xml:space="preserve">» </w:t>
      </w:r>
      <w:r w:rsidRPr="00256DB1">
        <w:rPr>
          <w:rFonts w:ascii="Times New Roman" w:hAnsi="Times New Roman" w:cs="Times New Roman"/>
          <w:sz w:val="28"/>
          <w:szCs w:val="28"/>
        </w:rPr>
        <w:t>на полях бланка регистрации (МКОУ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СОШ»).</w:t>
      </w:r>
    </w:p>
    <w:p w:rsidR="0002676F" w:rsidRPr="00256DB1" w:rsidRDefault="0002676F" w:rsidP="00E82603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BB4E73">
        <w:rPr>
          <w:rFonts w:ascii="Times New Roman" w:eastAsia="Times New Roman" w:hAnsi="Times New Roman" w:cs="Times New Roman"/>
          <w:bCs/>
          <w:sz w:val="28"/>
          <w:szCs w:val="28"/>
        </w:rPr>
        <w:t>ВЫВОД:</w:t>
      </w: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результаты написания итогового сочинения</w:t>
      </w: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(изложения)</w:t>
      </w: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признаны</w:t>
      </w:r>
      <w:r w:rsidRPr="00256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6DB1">
        <w:rPr>
          <w:rFonts w:ascii="Times New Roman" w:eastAsia="Times New Roman" w:hAnsi="Times New Roman" w:cs="Times New Roman"/>
          <w:sz w:val="28"/>
          <w:szCs w:val="28"/>
        </w:rPr>
        <w:t>удовлетворительными. Допустить учащуюся 11 класса МКОУ «</w:t>
      </w:r>
      <w:proofErr w:type="spellStart"/>
      <w:r w:rsidRPr="00256DB1">
        <w:rPr>
          <w:rFonts w:ascii="Times New Roman" w:eastAsia="Times New Roman" w:hAnsi="Times New Roman" w:cs="Times New Roman"/>
          <w:sz w:val="28"/>
          <w:szCs w:val="28"/>
        </w:rPr>
        <w:t>Ашагастальская</w:t>
      </w:r>
      <w:proofErr w:type="spellEnd"/>
      <w:r w:rsidRPr="00256DB1">
        <w:rPr>
          <w:rFonts w:ascii="Times New Roman" w:eastAsia="Times New Roman" w:hAnsi="Times New Roman" w:cs="Times New Roman"/>
          <w:sz w:val="28"/>
          <w:szCs w:val="28"/>
        </w:rPr>
        <w:t xml:space="preserve"> СОШ», не явившуюся на ИС-11 04 декабря 2019 года, к пересдаче 05 февраля или 06 мая 2020 года.</w:t>
      </w:r>
    </w:p>
    <w:p w:rsidR="005F565D" w:rsidRPr="00256DB1" w:rsidRDefault="0002676F" w:rsidP="00E505F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lastRenderedPageBreak/>
        <w:t>21</w:t>
      </w:r>
      <w:r w:rsidR="003B29E6" w:rsidRPr="00256DB1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="005F565D" w:rsidRPr="00256DB1">
        <w:rPr>
          <w:rFonts w:ascii="Times New Roman" w:eastAsia="Calibri" w:hAnsi="Times New Roman" w:cs="Times New Roman"/>
          <w:sz w:val="28"/>
          <w:szCs w:val="28"/>
        </w:rPr>
        <w:t xml:space="preserve"> на сайтах Управления </w:t>
      </w:r>
      <w:r w:rsidR="003B29E6" w:rsidRPr="00256DB1">
        <w:rPr>
          <w:rFonts w:ascii="Times New Roman" w:eastAsia="Calibri" w:hAnsi="Times New Roman" w:cs="Times New Roman"/>
          <w:sz w:val="28"/>
          <w:szCs w:val="28"/>
        </w:rPr>
        <w:t>образования и</w:t>
      </w:r>
      <w:r w:rsidR="00221C7B" w:rsidRPr="00256DB1">
        <w:rPr>
          <w:rFonts w:ascii="Times New Roman" w:eastAsia="Calibri" w:hAnsi="Times New Roman" w:cs="Times New Roman"/>
          <w:sz w:val="28"/>
          <w:szCs w:val="28"/>
        </w:rPr>
        <w:t xml:space="preserve"> МКУ «ИМЦ» опубликован</w:t>
      </w:r>
      <w:r w:rsidR="005F565D" w:rsidRPr="00256DB1">
        <w:rPr>
          <w:rFonts w:ascii="Times New Roman" w:eastAsia="Calibri" w:hAnsi="Times New Roman" w:cs="Times New Roman"/>
          <w:sz w:val="28"/>
          <w:szCs w:val="28"/>
        </w:rPr>
        <w:t xml:space="preserve"> новый Порядок проведения ГИА -</w:t>
      </w: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221C7B" w:rsidRPr="00256DB1">
        <w:rPr>
          <w:rFonts w:ascii="Times New Roman" w:eastAsia="Calibri" w:hAnsi="Times New Roman" w:cs="Times New Roman"/>
          <w:sz w:val="28"/>
          <w:szCs w:val="28"/>
        </w:rPr>
        <w:t>. Во всех школах провели</w:t>
      </w:r>
      <w:r w:rsidR="005F565D" w:rsidRPr="00256DB1">
        <w:rPr>
          <w:rFonts w:ascii="Times New Roman" w:eastAsia="Calibri" w:hAnsi="Times New Roman" w:cs="Times New Roman"/>
          <w:sz w:val="28"/>
          <w:szCs w:val="28"/>
        </w:rPr>
        <w:t xml:space="preserve"> родительские собрания для ознакомления с новым Порядком проведения ГИА по образовательным программам основного и среднего </w:t>
      </w:r>
      <w:r w:rsidR="003B29E6" w:rsidRPr="00256DB1">
        <w:rPr>
          <w:rFonts w:ascii="Times New Roman" w:eastAsia="Calibri" w:hAnsi="Times New Roman" w:cs="Times New Roman"/>
          <w:sz w:val="28"/>
          <w:szCs w:val="28"/>
        </w:rPr>
        <w:t xml:space="preserve">общего </w:t>
      </w:r>
      <w:r w:rsidR="005F565D" w:rsidRPr="00256DB1">
        <w:rPr>
          <w:rFonts w:ascii="Times New Roman" w:eastAsia="Calibri" w:hAnsi="Times New Roman" w:cs="Times New Roman"/>
          <w:sz w:val="28"/>
          <w:szCs w:val="28"/>
        </w:rPr>
        <w:t>образования.</w:t>
      </w:r>
    </w:p>
    <w:p w:rsidR="00311AB4" w:rsidRDefault="005F565D" w:rsidP="00256DB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>Согласно графику, утвержденному приказо</w:t>
      </w:r>
      <w:r w:rsidR="0038697C" w:rsidRPr="00256DB1">
        <w:rPr>
          <w:rFonts w:ascii="Times New Roman" w:eastAsia="Calibri" w:hAnsi="Times New Roman" w:cs="Times New Roman"/>
          <w:sz w:val="28"/>
          <w:szCs w:val="28"/>
        </w:rPr>
        <w:t>м МКУ «ИМЦ», в</w:t>
      </w:r>
      <w:r w:rsidR="003B29E6" w:rsidRPr="00256DB1">
        <w:rPr>
          <w:rFonts w:ascii="Times New Roman" w:eastAsia="Calibri" w:hAnsi="Times New Roman" w:cs="Times New Roman"/>
          <w:sz w:val="28"/>
          <w:szCs w:val="28"/>
        </w:rPr>
        <w:t xml:space="preserve"> декабр</w:t>
      </w:r>
      <w:r w:rsidR="0038697C" w:rsidRPr="00256DB1">
        <w:rPr>
          <w:rFonts w:ascii="Times New Roman" w:eastAsia="Calibri" w:hAnsi="Times New Roman" w:cs="Times New Roman"/>
          <w:sz w:val="28"/>
          <w:szCs w:val="28"/>
        </w:rPr>
        <w:t>е 2019</w:t>
      </w: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38697C" w:rsidRPr="00256DB1">
        <w:rPr>
          <w:rFonts w:ascii="Times New Roman" w:eastAsia="Calibri" w:hAnsi="Times New Roman" w:cs="Times New Roman"/>
          <w:sz w:val="28"/>
          <w:szCs w:val="28"/>
        </w:rPr>
        <w:t>в четырех образовательных организациях: МКОУ «</w:t>
      </w:r>
      <w:proofErr w:type="spellStart"/>
      <w:r w:rsidR="0038697C" w:rsidRPr="00256DB1">
        <w:rPr>
          <w:rFonts w:ascii="Times New Roman" w:eastAsia="Calibri" w:hAnsi="Times New Roman" w:cs="Times New Roman"/>
          <w:sz w:val="28"/>
          <w:szCs w:val="28"/>
        </w:rPr>
        <w:t>Сардаркентская</w:t>
      </w:r>
      <w:proofErr w:type="spellEnd"/>
      <w:r w:rsidR="0038697C" w:rsidRPr="00256DB1">
        <w:rPr>
          <w:rFonts w:ascii="Times New Roman" w:eastAsia="Calibri" w:hAnsi="Times New Roman" w:cs="Times New Roman"/>
          <w:sz w:val="28"/>
          <w:szCs w:val="28"/>
        </w:rPr>
        <w:t xml:space="preserve"> СОШ», МКОУ «</w:t>
      </w:r>
      <w:proofErr w:type="spellStart"/>
      <w:r w:rsidR="0038697C" w:rsidRPr="00256DB1">
        <w:rPr>
          <w:rFonts w:ascii="Times New Roman" w:eastAsia="Calibri" w:hAnsi="Times New Roman" w:cs="Times New Roman"/>
          <w:sz w:val="28"/>
          <w:szCs w:val="28"/>
        </w:rPr>
        <w:t>Ашагастальская</w:t>
      </w:r>
      <w:proofErr w:type="spellEnd"/>
      <w:r w:rsidR="0038697C" w:rsidRPr="00256DB1">
        <w:rPr>
          <w:rFonts w:ascii="Times New Roman" w:eastAsia="Calibri" w:hAnsi="Times New Roman" w:cs="Times New Roman"/>
          <w:sz w:val="28"/>
          <w:szCs w:val="28"/>
        </w:rPr>
        <w:t xml:space="preserve"> СОШ», МКОУ «</w:t>
      </w:r>
      <w:proofErr w:type="spellStart"/>
      <w:r w:rsidR="0038697C" w:rsidRPr="00256DB1">
        <w:rPr>
          <w:rFonts w:ascii="Times New Roman" w:eastAsia="Calibri" w:hAnsi="Times New Roman" w:cs="Times New Roman"/>
          <w:sz w:val="28"/>
          <w:szCs w:val="28"/>
        </w:rPr>
        <w:t>Саидкентская</w:t>
      </w:r>
      <w:proofErr w:type="spellEnd"/>
      <w:r w:rsidR="0038697C" w:rsidRPr="00256DB1">
        <w:rPr>
          <w:rFonts w:ascii="Times New Roman" w:eastAsia="Calibri" w:hAnsi="Times New Roman" w:cs="Times New Roman"/>
          <w:sz w:val="28"/>
          <w:szCs w:val="28"/>
        </w:rPr>
        <w:t xml:space="preserve"> СОШ» и МКОУ «</w:t>
      </w:r>
      <w:proofErr w:type="spellStart"/>
      <w:r w:rsidR="0038697C" w:rsidRPr="00256DB1">
        <w:rPr>
          <w:rFonts w:ascii="Times New Roman" w:eastAsia="Calibri" w:hAnsi="Times New Roman" w:cs="Times New Roman"/>
          <w:sz w:val="28"/>
          <w:szCs w:val="28"/>
        </w:rPr>
        <w:t>Юхаристальская</w:t>
      </w:r>
      <w:proofErr w:type="spellEnd"/>
      <w:r w:rsidR="0038697C" w:rsidRPr="00256DB1">
        <w:rPr>
          <w:rFonts w:ascii="Times New Roman" w:eastAsia="Calibri" w:hAnsi="Times New Roman" w:cs="Times New Roman"/>
          <w:sz w:val="28"/>
          <w:szCs w:val="28"/>
        </w:rPr>
        <w:t xml:space="preserve"> СОШ» - </w:t>
      </w:r>
      <w:r w:rsidR="003B29E6" w:rsidRPr="00256DB1">
        <w:rPr>
          <w:rFonts w:ascii="Times New Roman" w:eastAsia="Calibri" w:hAnsi="Times New Roman" w:cs="Times New Roman"/>
          <w:sz w:val="28"/>
          <w:szCs w:val="28"/>
        </w:rPr>
        <w:t>пров</w:t>
      </w:r>
      <w:r w:rsidR="00221C7B" w:rsidRPr="00256DB1">
        <w:rPr>
          <w:rFonts w:ascii="Times New Roman" w:eastAsia="Calibri" w:hAnsi="Times New Roman" w:cs="Times New Roman"/>
          <w:sz w:val="28"/>
          <w:szCs w:val="28"/>
        </w:rPr>
        <w:t>едены</w:t>
      </w: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диагности</w:t>
      </w:r>
      <w:r w:rsidR="0038697C" w:rsidRPr="00256DB1">
        <w:rPr>
          <w:rFonts w:ascii="Times New Roman" w:eastAsia="Calibri" w:hAnsi="Times New Roman" w:cs="Times New Roman"/>
          <w:sz w:val="28"/>
          <w:szCs w:val="28"/>
        </w:rPr>
        <w:t>ческие работы по русскому языку</w:t>
      </w:r>
      <w:r w:rsidR="00960F81" w:rsidRPr="00256DB1">
        <w:rPr>
          <w:rFonts w:ascii="Times New Roman" w:eastAsia="Calibri" w:hAnsi="Times New Roman" w:cs="Times New Roman"/>
          <w:sz w:val="28"/>
          <w:szCs w:val="28"/>
        </w:rPr>
        <w:t>. Результаты ДС</w:t>
      </w:r>
      <w:r w:rsidR="00B37C98">
        <w:rPr>
          <w:rFonts w:ascii="Times New Roman" w:eastAsia="Calibri" w:hAnsi="Times New Roman" w:cs="Times New Roman"/>
          <w:sz w:val="28"/>
          <w:szCs w:val="28"/>
        </w:rPr>
        <w:t xml:space="preserve"> были анализированы на заседаниях</w:t>
      </w:r>
      <w:r w:rsidR="00960F81" w:rsidRPr="00256DB1">
        <w:rPr>
          <w:rFonts w:ascii="Times New Roman" w:eastAsia="Calibri" w:hAnsi="Times New Roman" w:cs="Times New Roman"/>
          <w:sz w:val="28"/>
          <w:szCs w:val="28"/>
        </w:rPr>
        <w:t xml:space="preserve"> РМО учителей русского языка и литературы</w:t>
      </w:r>
      <w:r w:rsidR="00B37C98">
        <w:rPr>
          <w:rFonts w:ascii="Times New Roman" w:eastAsia="Calibri" w:hAnsi="Times New Roman" w:cs="Times New Roman"/>
          <w:sz w:val="28"/>
          <w:szCs w:val="28"/>
        </w:rPr>
        <w:t>, РМО заместителей директоров по УВР</w:t>
      </w:r>
      <w:r w:rsidR="00960F81" w:rsidRPr="00256DB1">
        <w:rPr>
          <w:rFonts w:ascii="Times New Roman" w:eastAsia="Calibri" w:hAnsi="Times New Roman" w:cs="Times New Roman"/>
          <w:sz w:val="28"/>
          <w:szCs w:val="28"/>
        </w:rPr>
        <w:t>, где указаны типичные ош</w:t>
      </w:r>
      <w:r w:rsidR="0038697C" w:rsidRPr="00256DB1">
        <w:rPr>
          <w:rFonts w:ascii="Times New Roman" w:eastAsia="Calibri" w:hAnsi="Times New Roman" w:cs="Times New Roman"/>
          <w:sz w:val="28"/>
          <w:szCs w:val="28"/>
        </w:rPr>
        <w:t>ибки, над которыми им предстоят</w:t>
      </w:r>
      <w:r w:rsidR="00960F81" w:rsidRPr="00256DB1">
        <w:rPr>
          <w:rFonts w:ascii="Times New Roman" w:eastAsia="Calibri" w:hAnsi="Times New Roman" w:cs="Times New Roman"/>
          <w:sz w:val="28"/>
          <w:szCs w:val="28"/>
        </w:rPr>
        <w:t xml:space="preserve"> работать</w:t>
      </w:r>
      <w:r w:rsidR="0038697C" w:rsidRPr="00256DB1">
        <w:rPr>
          <w:rFonts w:ascii="Times New Roman" w:eastAsia="Calibri" w:hAnsi="Times New Roman" w:cs="Times New Roman"/>
          <w:sz w:val="28"/>
          <w:szCs w:val="28"/>
        </w:rPr>
        <w:t>.</w:t>
      </w:r>
      <w:r w:rsidR="00960F81"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26D1" w:rsidRPr="00256DB1" w:rsidRDefault="00B926D1" w:rsidP="00256DB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467" w:rsidRPr="00256DB1" w:rsidRDefault="00D74CAF" w:rsidP="00E82603">
      <w:pPr>
        <w:pStyle w:val="a5"/>
        <w:spacing w:before="0" w:beforeAutospacing="0" w:after="0" w:afterAutospacing="0" w:line="276" w:lineRule="auto"/>
        <w:ind w:left="435"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462467" w:rsidRPr="00256DB1">
        <w:rPr>
          <w:b/>
          <w:sz w:val="28"/>
          <w:szCs w:val="28"/>
        </w:rPr>
        <w:t>Воспитательная работа</w:t>
      </w:r>
    </w:p>
    <w:p w:rsidR="009C2603" w:rsidRPr="00256DB1" w:rsidRDefault="009C2603" w:rsidP="00E8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966193" w:rsidRPr="00256DB1">
        <w:rPr>
          <w:rFonts w:ascii="Times New Roman" w:hAnsi="Times New Roman" w:cs="Times New Roman"/>
          <w:sz w:val="28"/>
          <w:szCs w:val="28"/>
        </w:rPr>
        <w:t xml:space="preserve">    Воспитательная работа в 2019</w:t>
      </w:r>
      <w:r w:rsidRPr="00256DB1">
        <w:rPr>
          <w:rFonts w:ascii="Times New Roman" w:hAnsi="Times New Roman" w:cs="Times New Roman"/>
          <w:sz w:val="28"/>
          <w:szCs w:val="28"/>
        </w:rPr>
        <w:t>/20</w:t>
      </w:r>
      <w:r w:rsidR="00966193" w:rsidRPr="00256DB1">
        <w:rPr>
          <w:rFonts w:ascii="Times New Roman" w:hAnsi="Times New Roman" w:cs="Times New Roman"/>
          <w:sz w:val="28"/>
          <w:szCs w:val="28"/>
        </w:rPr>
        <w:t>20</w:t>
      </w:r>
      <w:r w:rsidRPr="00256DB1">
        <w:rPr>
          <w:rFonts w:ascii="Times New Roman" w:hAnsi="Times New Roman" w:cs="Times New Roman"/>
          <w:sz w:val="28"/>
          <w:szCs w:val="28"/>
        </w:rPr>
        <w:t xml:space="preserve"> учебном году строилась в соответствии с планом воспитательной </w:t>
      </w:r>
      <w:r w:rsidR="00B51B92" w:rsidRPr="00256DB1">
        <w:rPr>
          <w:rFonts w:ascii="Times New Roman" w:hAnsi="Times New Roman" w:cs="Times New Roman"/>
          <w:sz w:val="28"/>
          <w:szCs w:val="28"/>
        </w:rPr>
        <w:t>работы, в</w:t>
      </w:r>
      <w:r w:rsidRPr="00256DB1">
        <w:rPr>
          <w:rFonts w:ascii="Times New Roman" w:hAnsi="Times New Roman" w:cs="Times New Roman"/>
          <w:sz w:val="28"/>
          <w:szCs w:val="28"/>
        </w:rPr>
        <w:t xml:space="preserve"> которую входят следующие подпрограммы и направления: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1.   Общешкольные мероприятия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2.   Комплексные меры противодействия наркотических средств и незаконному обороту наркотиков.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3.   Развитие национальных отношений. Повышение правовой культуры населения РД.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4.  Повышение безопасности дорожного движения.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5.   Развитие национальных отношений.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6.   Противодействие экстремизму и терроризму.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7.   Патриотическое и нравственное воспитание граждан.</w:t>
      </w:r>
    </w:p>
    <w:p w:rsidR="009C2603" w:rsidRPr="00256DB1" w:rsidRDefault="009C2603" w:rsidP="00F878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8.   Об основах системы безнадзорности и правонарушений несовершеннолетних.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Цель воспитательной работы: создание на уровне школы оптимальных социально-педагогических условий для формирования и самореализации духовно богатой, толерантной, физически здоровой, граждански сознательной, социально активной личности.</w:t>
      </w:r>
    </w:p>
    <w:p w:rsidR="009C2603" w:rsidRPr="00BB4E73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BB4E73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9C2603" w:rsidRPr="00256DB1" w:rsidRDefault="009C2603" w:rsidP="00256DB1">
      <w:pPr>
        <w:tabs>
          <w:tab w:val="left" w:pos="360"/>
        </w:tabs>
        <w:spacing w:before="30"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DB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256DB1">
        <w:rPr>
          <w:rFonts w:ascii="Times New Roman" w:hAnsi="Times New Roman" w:cs="Times New Roman"/>
          <w:color w:val="000000"/>
          <w:sz w:val="28"/>
          <w:szCs w:val="28"/>
        </w:rPr>
        <w:t>Гуманизация</w:t>
      </w:r>
      <w:proofErr w:type="spellEnd"/>
      <w:r w:rsidRPr="00256DB1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воспитательного процесса, выражающаяся в создании условий для интеллектуального, спортивно-оздоровительного и культурно-эстетического развития на основе свободы выбора учащимися траектории своего развития.</w:t>
      </w:r>
    </w:p>
    <w:p w:rsidR="009C2603" w:rsidRPr="00256DB1" w:rsidRDefault="009C2603" w:rsidP="00256DB1">
      <w:pPr>
        <w:tabs>
          <w:tab w:val="left" w:pos="360"/>
        </w:tabs>
        <w:spacing w:before="30"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DB1">
        <w:rPr>
          <w:rFonts w:ascii="Times New Roman" w:hAnsi="Times New Roman" w:cs="Times New Roman"/>
          <w:color w:val="000000"/>
          <w:sz w:val="28"/>
          <w:szCs w:val="28"/>
        </w:rPr>
        <w:t xml:space="preserve">2. Поддержание и укрепление школьных традиций, способствующих созданию общешкольного коллектива, воспитанию гражданской позиции и </w:t>
      </w:r>
      <w:r w:rsidRPr="00256D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патриотических чувств, развитию толерантных отношений среди коллектива учащихся.</w:t>
      </w:r>
    </w:p>
    <w:p w:rsidR="009C2603" w:rsidRPr="00256DB1" w:rsidRDefault="009C2603" w:rsidP="00256DB1">
      <w:pPr>
        <w:tabs>
          <w:tab w:val="left" w:pos="360"/>
        </w:tabs>
        <w:spacing w:before="30"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DB1">
        <w:rPr>
          <w:rFonts w:ascii="Times New Roman" w:hAnsi="Times New Roman" w:cs="Times New Roman"/>
          <w:color w:val="000000"/>
          <w:sz w:val="28"/>
          <w:szCs w:val="28"/>
        </w:rPr>
        <w:t>3. Активизировать работу органов ученического самоуправления.</w:t>
      </w:r>
    </w:p>
    <w:p w:rsidR="009C2603" w:rsidRPr="00256DB1" w:rsidRDefault="009C2603" w:rsidP="00256DB1">
      <w:pPr>
        <w:tabs>
          <w:tab w:val="left" w:pos="360"/>
        </w:tabs>
        <w:spacing w:before="30"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DB1">
        <w:rPr>
          <w:rFonts w:ascii="Times New Roman" w:hAnsi="Times New Roman" w:cs="Times New Roman"/>
          <w:color w:val="000000"/>
          <w:sz w:val="28"/>
          <w:szCs w:val="28"/>
        </w:rPr>
        <w:t xml:space="preserve">4. Совершенствование методического мастерства классных руководителей, овладение диагностикой как средством для улучшения учебно-воспитательной работы, как инструмент. </w:t>
      </w:r>
    </w:p>
    <w:p w:rsidR="009C2603" w:rsidRPr="00256DB1" w:rsidRDefault="009C2603" w:rsidP="00256DB1">
      <w:pPr>
        <w:tabs>
          <w:tab w:val="left" w:pos="360"/>
        </w:tabs>
        <w:spacing w:before="30"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DB1">
        <w:rPr>
          <w:rFonts w:ascii="Times New Roman" w:hAnsi="Times New Roman" w:cs="Times New Roman"/>
          <w:color w:val="000000"/>
          <w:sz w:val="28"/>
          <w:szCs w:val="28"/>
        </w:rPr>
        <w:t>5. Развитие преемственности воспитательной работы начального</w:t>
      </w:r>
      <w:r w:rsidR="00966193" w:rsidRPr="00256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82603" w:rsidRPr="00256DB1">
        <w:rPr>
          <w:rFonts w:ascii="Times New Roman" w:hAnsi="Times New Roman" w:cs="Times New Roman"/>
          <w:color w:val="000000"/>
          <w:sz w:val="28"/>
          <w:szCs w:val="28"/>
        </w:rPr>
        <w:t>основного и</w:t>
      </w:r>
      <w:r w:rsidRPr="00256DB1">
        <w:rPr>
          <w:rFonts w:ascii="Times New Roman" w:hAnsi="Times New Roman" w:cs="Times New Roman"/>
          <w:color w:val="000000"/>
          <w:sz w:val="28"/>
          <w:szCs w:val="28"/>
        </w:rPr>
        <w:t xml:space="preserve"> среднего звена через систему совместных мероприятий.</w:t>
      </w:r>
    </w:p>
    <w:p w:rsidR="009C2603" w:rsidRPr="00256DB1" w:rsidRDefault="009C2603" w:rsidP="00256DB1">
      <w:p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Увеличилось количество мероприятий воспитательного характера и количество детей, принимающих в них участие.</w:t>
      </w:r>
    </w:p>
    <w:p w:rsidR="009C2603" w:rsidRPr="00256DB1" w:rsidRDefault="009C2603" w:rsidP="00256DB1">
      <w:pPr>
        <w:pStyle w:val="a9"/>
        <w:suppressAutoHyphens/>
        <w:spacing w:line="276" w:lineRule="auto"/>
        <w:jc w:val="both"/>
        <w:rPr>
          <w:sz w:val="28"/>
          <w:szCs w:val="28"/>
          <w:lang w:eastAsia="en-US"/>
        </w:rPr>
      </w:pPr>
      <w:r w:rsidRPr="00256DB1">
        <w:rPr>
          <w:sz w:val="28"/>
          <w:szCs w:val="28"/>
          <w:lang w:eastAsia="en-US"/>
        </w:rPr>
        <w:t xml:space="preserve"> </w:t>
      </w:r>
      <w:r w:rsidR="00480470" w:rsidRPr="00256DB1">
        <w:rPr>
          <w:sz w:val="28"/>
          <w:szCs w:val="28"/>
          <w:lang w:eastAsia="en-US"/>
        </w:rPr>
        <w:t xml:space="preserve">    </w:t>
      </w:r>
      <w:r w:rsidRPr="00256DB1">
        <w:rPr>
          <w:sz w:val="28"/>
          <w:szCs w:val="28"/>
          <w:lang w:eastAsia="en-US"/>
        </w:rPr>
        <w:t>Увеличилось число детей, состоящих в детских объединениях патриотической направленности, действующих на базе образовательных учреждений муниципалитета, развитие РДШ, созданы патриотические клубы старшеклассников «</w:t>
      </w:r>
      <w:proofErr w:type="spellStart"/>
      <w:r w:rsidRPr="00256DB1">
        <w:rPr>
          <w:sz w:val="28"/>
          <w:szCs w:val="28"/>
          <w:lang w:eastAsia="en-US"/>
        </w:rPr>
        <w:t>Юнармия</w:t>
      </w:r>
      <w:proofErr w:type="spellEnd"/>
      <w:r w:rsidRPr="00256DB1">
        <w:rPr>
          <w:sz w:val="28"/>
          <w:szCs w:val="28"/>
          <w:lang w:eastAsia="en-US"/>
        </w:rPr>
        <w:t xml:space="preserve">» и «ТОКС», охваченные патриотической, поисковой, краеведческой, экскурсионной деятельностью.  </w:t>
      </w:r>
    </w:p>
    <w:p w:rsidR="009C2603" w:rsidRPr="00256DB1" w:rsidRDefault="00480470" w:rsidP="00256DB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9C2603" w:rsidRPr="00256DB1">
        <w:rPr>
          <w:rFonts w:ascii="Times New Roman" w:hAnsi="Times New Roman" w:cs="Times New Roman"/>
          <w:sz w:val="28"/>
          <w:szCs w:val="28"/>
        </w:rPr>
        <w:t xml:space="preserve"> Увеличилось число детей, привлеченных к участию в мероприятиях патриотической направленности.  </w:t>
      </w:r>
    </w:p>
    <w:p w:rsidR="009C2603" w:rsidRPr="00256DB1" w:rsidRDefault="00A0206F" w:rsidP="00256DB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56DB1">
        <w:rPr>
          <w:color w:val="000000"/>
          <w:sz w:val="28"/>
          <w:szCs w:val="28"/>
        </w:rPr>
        <w:t xml:space="preserve">        </w:t>
      </w:r>
      <w:r w:rsidR="009C2603" w:rsidRPr="00256DB1">
        <w:rPr>
          <w:color w:val="000000"/>
          <w:sz w:val="28"/>
          <w:szCs w:val="28"/>
        </w:rPr>
        <w:t>С целью пропаганды здорового образа жизни и формирования у детей негативног</w:t>
      </w:r>
      <w:r w:rsidRPr="00256DB1">
        <w:rPr>
          <w:color w:val="000000"/>
          <w:sz w:val="28"/>
          <w:szCs w:val="28"/>
        </w:rPr>
        <w:t xml:space="preserve">о отношения к вредным </w:t>
      </w:r>
      <w:r w:rsidR="001D2A12" w:rsidRPr="00256DB1">
        <w:rPr>
          <w:color w:val="000000"/>
          <w:sz w:val="28"/>
          <w:szCs w:val="28"/>
        </w:rPr>
        <w:t>привычкам во</w:t>
      </w:r>
      <w:r w:rsidR="009C2603" w:rsidRPr="00256DB1">
        <w:rPr>
          <w:color w:val="000000"/>
          <w:sz w:val="28"/>
          <w:szCs w:val="28"/>
        </w:rPr>
        <w:t xml:space="preserve"> всех</w:t>
      </w:r>
      <w:r w:rsidRPr="00256DB1">
        <w:rPr>
          <w:color w:val="000000"/>
          <w:sz w:val="28"/>
          <w:szCs w:val="28"/>
        </w:rPr>
        <w:t xml:space="preserve"> ОУ</w:t>
      </w:r>
      <w:r w:rsidR="009C2603" w:rsidRPr="00256DB1">
        <w:rPr>
          <w:color w:val="000000"/>
          <w:sz w:val="28"/>
          <w:szCs w:val="28"/>
        </w:rPr>
        <w:t xml:space="preserve"> проведены мероприятия массового характера.</w:t>
      </w:r>
    </w:p>
    <w:p w:rsidR="009C2603" w:rsidRPr="00256DB1" w:rsidRDefault="00A0206F" w:rsidP="00256D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 </w:t>
      </w:r>
      <w:r w:rsidR="009C2603" w:rsidRPr="00256DB1">
        <w:rPr>
          <w:rFonts w:ascii="Times New Roman" w:hAnsi="Times New Roman" w:cs="Times New Roman"/>
          <w:sz w:val="28"/>
          <w:szCs w:val="28"/>
        </w:rPr>
        <w:t>Профилактическая работа по данному направлению осуществлялась с</w:t>
      </w:r>
      <w:r w:rsidRPr="00256DB1">
        <w:rPr>
          <w:rFonts w:ascii="Times New Roman" w:hAnsi="Times New Roman" w:cs="Times New Roman"/>
          <w:sz w:val="28"/>
          <w:szCs w:val="28"/>
        </w:rPr>
        <w:t xml:space="preserve"> учётом </w:t>
      </w:r>
      <w:r w:rsidR="00E505F6" w:rsidRPr="00256DB1">
        <w:rPr>
          <w:rFonts w:ascii="Times New Roman" w:hAnsi="Times New Roman" w:cs="Times New Roman"/>
          <w:sz w:val="28"/>
          <w:szCs w:val="28"/>
        </w:rPr>
        <w:t>возрастных особенностей,</w:t>
      </w:r>
      <w:r w:rsidR="009C2603" w:rsidRPr="00256DB1">
        <w:rPr>
          <w:rFonts w:ascii="Times New Roman" w:hAnsi="Times New Roman" w:cs="Times New Roman"/>
          <w:sz w:val="28"/>
          <w:szCs w:val="28"/>
        </w:rPr>
        <w:t xml:space="preserve"> учащихся на всех ступенях обучения. Большое внимание уделялось формированию навыков здорового образа жизни.</w:t>
      </w:r>
    </w:p>
    <w:p w:rsidR="009C2603" w:rsidRPr="00256DB1" w:rsidRDefault="00A0206F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 </w:t>
      </w:r>
      <w:r w:rsidR="009C2603" w:rsidRPr="00256DB1">
        <w:rPr>
          <w:rFonts w:ascii="Times New Roman" w:hAnsi="Times New Roman" w:cs="Times New Roman"/>
          <w:sz w:val="28"/>
          <w:szCs w:val="28"/>
        </w:rPr>
        <w:t>В системе работы школ района по профилактике наркомании стали традиционными: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- дни профилактики совместно с инспектором ПДН и работниками ОВД;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- проведение тематических классных часов, викторин, круглых </w:t>
      </w:r>
      <w:r w:rsidR="00B55B66" w:rsidRPr="00256DB1">
        <w:rPr>
          <w:rFonts w:ascii="Times New Roman" w:hAnsi="Times New Roman" w:cs="Times New Roman"/>
          <w:sz w:val="28"/>
          <w:szCs w:val="28"/>
        </w:rPr>
        <w:t>столов, диспутов</w:t>
      </w:r>
      <w:r w:rsidRPr="00256DB1">
        <w:rPr>
          <w:rFonts w:ascii="Times New Roman" w:hAnsi="Times New Roman" w:cs="Times New Roman"/>
          <w:sz w:val="28"/>
          <w:szCs w:val="28"/>
        </w:rPr>
        <w:t>;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-  анкетирование учащихся «Работа образовательных организаций по профилактике наркомании, безнадзорности и беспризорности несовершенн</w:t>
      </w:r>
      <w:r w:rsidR="00966193" w:rsidRPr="00256DB1">
        <w:rPr>
          <w:rFonts w:ascii="Times New Roman" w:hAnsi="Times New Roman" w:cs="Times New Roman"/>
          <w:sz w:val="28"/>
          <w:szCs w:val="28"/>
        </w:rPr>
        <w:t xml:space="preserve">олетних» (8-11 </w:t>
      </w:r>
      <w:proofErr w:type="spellStart"/>
      <w:r w:rsidR="00966193" w:rsidRPr="00256DB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66193" w:rsidRPr="00256DB1">
        <w:rPr>
          <w:rFonts w:ascii="Times New Roman" w:hAnsi="Times New Roman" w:cs="Times New Roman"/>
          <w:sz w:val="28"/>
          <w:szCs w:val="28"/>
        </w:rPr>
        <w:t>.) с охватом 13</w:t>
      </w:r>
      <w:r w:rsidRPr="00256DB1">
        <w:rPr>
          <w:rFonts w:ascii="Times New Roman" w:hAnsi="Times New Roman" w:cs="Times New Roman"/>
          <w:sz w:val="28"/>
          <w:szCs w:val="28"/>
        </w:rPr>
        <w:t>56 уч-ся</w:t>
      </w:r>
    </w:p>
    <w:p w:rsidR="009C2603" w:rsidRPr="00256DB1" w:rsidRDefault="009C2603" w:rsidP="00256DB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-  проведение конкурса рисунков, плакатов на антинаркотическую тему «Наркотикам-нет!», видеоролик по антинаркотической социальной рекламе;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-  проведение родительских собраний на тему: «Опасные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» и «Особенности подросткового возраста учащихся. Памятка родителям»;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для формирования навыков здорового образа жизни, а также активизации творческой деятельности учащихся образовательных учреждений прошли массовые мероприятия по акции «Сообщи, где торгуют </w:t>
      </w:r>
      <w:r w:rsidR="001D2A12" w:rsidRPr="00256DB1">
        <w:rPr>
          <w:rFonts w:ascii="Times New Roman" w:hAnsi="Times New Roman" w:cs="Times New Roman"/>
          <w:sz w:val="28"/>
          <w:szCs w:val="28"/>
        </w:rPr>
        <w:t>смертью» по</w:t>
      </w:r>
      <w:r w:rsidRPr="00256DB1">
        <w:rPr>
          <w:rFonts w:ascii="Times New Roman" w:hAnsi="Times New Roman" w:cs="Times New Roman"/>
          <w:sz w:val="28"/>
          <w:szCs w:val="28"/>
        </w:rPr>
        <w:t xml:space="preserve"> профилактике наркомании и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;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>В их числе:</w:t>
      </w:r>
    </w:p>
    <w:p w:rsidR="009C2603" w:rsidRPr="00256DB1" w:rsidRDefault="009C2603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- конкурсы рисунков «Нет наркотикам», «Жизнь прекрасна!», «Молодежь против наркотиков». </w:t>
      </w:r>
    </w:p>
    <w:p w:rsidR="00AF02BB" w:rsidRPr="00256DB1" w:rsidRDefault="00AF02BB" w:rsidP="00BB4E7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>С 15 июня по 15 октябрь 2019 года в образовательных организациях прошли</w:t>
      </w:r>
      <w:r w:rsidRPr="00256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56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 посвящённые 90-летию МР «Сулейман-</w:t>
      </w:r>
      <w:proofErr w:type="spellStart"/>
      <w:r w:rsidRPr="00256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Pr="00256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район».</w:t>
      </w:r>
    </w:p>
    <w:p w:rsidR="00AF02BB" w:rsidRPr="00256DB1" w:rsidRDefault="00AF02BB" w:rsidP="00BB4E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Победителями в разных номинациях стали:</w:t>
      </w:r>
    </w:p>
    <w:p w:rsidR="00AF02BB" w:rsidRPr="00256DB1" w:rsidRDefault="00966193" w:rsidP="00BB4E73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E7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B4E73">
        <w:rPr>
          <w:rFonts w:ascii="Times New Roman" w:eastAsia="Calibri" w:hAnsi="Times New Roman" w:cs="Times New Roman"/>
          <w:sz w:val="28"/>
          <w:szCs w:val="28"/>
        </w:rPr>
        <w:t>.</w:t>
      </w:r>
      <w:r w:rsidR="00AF02BB" w:rsidRPr="00BB4E73">
        <w:rPr>
          <w:rFonts w:ascii="Times New Roman" w:eastAsia="Calibri" w:hAnsi="Times New Roman" w:cs="Times New Roman"/>
          <w:sz w:val="28"/>
          <w:szCs w:val="28"/>
        </w:rPr>
        <w:t xml:space="preserve"> Школы-участники инсценировок «90 славных лет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F02BB" w:rsidRPr="00256DB1" w:rsidRDefault="00AF02BB" w:rsidP="00256D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                  В их числе:</w:t>
      </w:r>
    </w:p>
    <w:p w:rsidR="00AF02BB" w:rsidRPr="00256DB1" w:rsidRDefault="00AF02BB" w:rsidP="00256DB1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Ашагасталказмалярская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</w:p>
    <w:p w:rsidR="00AF02BB" w:rsidRPr="00256DB1" w:rsidRDefault="00AF02BB" w:rsidP="00256DB1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Касумкентская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СОШ №1» </w:t>
      </w:r>
    </w:p>
    <w:p w:rsidR="00AF02BB" w:rsidRPr="00256DB1" w:rsidRDefault="00AF02BB" w:rsidP="00256DB1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Ортастальская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СОШ им 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Р.Халикова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AF02BB" w:rsidRPr="00256DB1" w:rsidRDefault="00966193" w:rsidP="00256DB1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>МБ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>ОУ «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Цмурская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</w:p>
    <w:p w:rsidR="00AF02BB" w:rsidRPr="00256DB1" w:rsidRDefault="00AF02BB" w:rsidP="00256DB1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Шихикентская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</w:p>
    <w:p w:rsidR="00AF02BB" w:rsidRPr="00BB4E73" w:rsidRDefault="00AF02BB" w:rsidP="00256D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56DB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B4E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B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конкурса стендов:</w:t>
      </w:r>
    </w:p>
    <w:p w:rsidR="00AF02BB" w:rsidRPr="00BB4E73" w:rsidRDefault="00AF02BB" w:rsidP="00256DB1">
      <w:p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1-</w:t>
      </w:r>
      <w:r w:rsidR="00966193" w:rsidRPr="00BB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B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- </w:t>
      </w:r>
      <w:proofErr w:type="spellStart"/>
      <w:r w:rsidRPr="00BB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Ортастальская</w:t>
      </w:r>
      <w:proofErr w:type="spellEnd"/>
      <w:r w:rsidRPr="00BB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966193" w:rsidRPr="00BB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(124 б</w:t>
      </w:r>
      <w:r w:rsidR="00966193" w:rsidRPr="00BB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B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F02BB" w:rsidRPr="00BB4E73" w:rsidRDefault="00AF02BB" w:rsidP="00256D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E7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BB4E73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B4E73">
        <w:rPr>
          <w:rFonts w:ascii="Times New Roman" w:eastAsia="Calibri" w:hAnsi="Times New Roman" w:cs="Times New Roman"/>
          <w:sz w:val="28"/>
          <w:szCs w:val="28"/>
        </w:rPr>
        <w:t>.</w:t>
      </w:r>
      <w:r w:rsidR="00966193" w:rsidRPr="00BB4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E73">
        <w:rPr>
          <w:rFonts w:ascii="Times New Roman" w:eastAsia="Calibri" w:hAnsi="Times New Roman" w:cs="Times New Roman"/>
          <w:sz w:val="28"/>
          <w:szCs w:val="28"/>
        </w:rPr>
        <w:t>Декоративно-прикладное творчество:</w:t>
      </w:r>
    </w:p>
    <w:p w:rsidR="00AF02BB" w:rsidRPr="00256DB1" w:rsidRDefault="00AF02BB" w:rsidP="00256DB1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>1 место - МКОУ «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Касумкентская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СОШ №1», макет сквера Сулейман-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Стальского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района.  </w:t>
      </w:r>
    </w:p>
    <w:p w:rsidR="00966193" w:rsidRPr="00256DB1" w:rsidRDefault="00AF02BB" w:rsidP="00256DB1">
      <w:pPr>
        <w:spacing w:after="0"/>
        <w:jc w:val="both"/>
        <w:rPr>
          <w:rFonts w:ascii="Times New Roman" w:eastAsia="Calibri" w:hAnsi="Times New Roman" w:cs="Times New Roman"/>
          <w:b/>
          <w:color w:val="292929"/>
          <w:sz w:val="28"/>
          <w:szCs w:val="28"/>
          <w:shd w:val="clear" w:color="auto" w:fill="FFFFFF"/>
        </w:rPr>
      </w:pPr>
      <w:r w:rsidRPr="00BB4E7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BB4E73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BB4E73">
        <w:rPr>
          <w:rFonts w:ascii="Times New Roman" w:eastAsia="Calibri" w:hAnsi="Times New Roman" w:cs="Times New Roman"/>
          <w:sz w:val="28"/>
          <w:szCs w:val="28"/>
        </w:rPr>
        <w:t>.</w:t>
      </w:r>
      <w:r w:rsidR="00966193" w:rsidRPr="00BB4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E73">
        <w:rPr>
          <w:rFonts w:ascii="Times New Roman" w:eastAsia="Calibri" w:hAnsi="Times New Roman" w:cs="Times New Roman"/>
          <w:sz w:val="28"/>
          <w:szCs w:val="28"/>
        </w:rPr>
        <w:t>Проектно-исследовательская работа «Вклад моей семьи в историю района</w:t>
      </w:r>
      <w:r w:rsidRPr="00256DB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F02BB" w:rsidRPr="00256DB1" w:rsidRDefault="00AF02BB" w:rsidP="00256DB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«Педагоги»</w:t>
      </w:r>
      <w:r w:rsidR="00966193"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:</w:t>
      </w:r>
    </w:p>
    <w:p w:rsidR="00AF02BB" w:rsidRPr="00256DB1" w:rsidRDefault="00966193" w:rsidP="00256DB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>1-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е место -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Ханвердиева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Шамсият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Маиловна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, МКОУ «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Ашагасталказмалярская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</w:p>
    <w:p w:rsidR="00966193" w:rsidRPr="00256DB1" w:rsidRDefault="00AF02BB" w:rsidP="00E505F6">
      <w:pPr>
        <w:spacing w:after="0"/>
        <w:jc w:val="both"/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</w:pPr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В в</w:t>
      </w:r>
      <w:r w:rsidR="00966193"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озрастной категории 8-10 классы:</w:t>
      </w:r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AF02BB" w:rsidRPr="00256DB1" w:rsidRDefault="00AF02BB" w:rsidP="00E505F6">
      <w:pPr>
        <w:spacing w:after="0"/>
        <w:jc w:val="both"/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</w:pPr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1-е   место - </w:t>
      </w:r>
      <w:proofErr w:type="spellStart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Хадижа</w:t>
      </w:r>
      <w:proofErr w:type="spellEnd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Ягибекова</w:t>
      </w:r>
      <w:proofErr w:type="spellEnd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, ученица 9 класса</w:t>
      </w:r>
      <w:r w:rsidR="00966193"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МБОУ «</w:t>
      </w:r>
      <w:proofErr w:type="spellStart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Цмурской</w:t>
      </w:r>
      <w:proofErr w:type="spellEnd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СОШ</w:t>
      </w:r>
      <w:r w:rsidR="00966193"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»;</w:t>
      </w:r>
      <w:r w:rsidRPr="00256DB1">
        <w:rPr>
          <w:rFonts w:ascii="Times New Roman" w:eastAsia="Calibri" w:hAnsi="Times New Roman" w:cs="Times New Roman"/>
          <w:color w:val="292929"/>
          <w:sz w:val="28"/>
          <w:szCs w:val="28"/>
        </w:rPr>
        <w:t xml:space="preserve"> </w:t>
      </w:r>
    </w:p>
    <w:p w:rsidR="00966193" w:rsidRPr="00256DB1" w:rsidRDefault="00AF02BB" w:rsidP="00E505F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В возрастной категории 4-7 классы</w:t>
      </w:r>
      <w:r w:rsidR="00966193"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:</w:t>
      </w:r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AF02BB" w:rsidRPr="00256DB1" w:rsidRDefault="00AF02BB" w:rsidP="00256DB1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1-е место - </w:t>
      </w:r>
      <w:proofErr w:type="spellStart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Русланбег</w:t>
      </w:r>
      <w:proofErr w:type="spellEnd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Султанов, ученик 5 класса </w:t>
      </w:r>
      <w:r w:rsidR="00966193"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МКОУ «</w:t>
      </w:r>
      <w:proofErr w:type="spellStart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Куркентской</w:t>
      </w:r>
      <w:proofErr w:type="spellEnd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                                      СОШ №2, на русском языке.</w:t>
      </w:r>
    </w:p>
    <w:p w:rsidR="00AF02BB" w:rsidRPr="00256DB1" w:rsidRDefault="00AF02BB" w:rsidP="00256DB1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1-</w:t>
      </w:r>
      <w:r w:rsidRPr="00256DB1">
        <w:rPr>
          <w:rFonts w:ascii="Times New Roman" w:hAnsi="Times New Roman" w:cs="Times New Roman"/>
          <w:sz w:val="28"/>
          <w:szCs w:val="28"/>
        </w:rPr>
        <w:t>е место,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Абдулмуталибов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Сулейман, 4 класс, руководитель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Цмиханова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Успахи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Мирзехановна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, на лезгинском языке.</w:t>
      </w:r>
    </w:p>
    <w:p w:rsidR="00AF02BB" w:rsidRPr="00256DB1" w:rsidRDefault="00CA3E29" w:rsidP="00E505F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BB" w:rsidRPr="00256DB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F02BB" w:rsidRPr="00256DB1">
        <w:rPr>
          <w:rFonts w:ascii="Times New Roman" w:hAnsi="Times New Roman" w:cs="Times New Roman"/>
          <w:sz w:val="28"/>
          <w:szCs w:val="28"/>
        </w:rPr>
        <w:t>Конкурс на лучшую презентацию-слайды</w:t>
      </w:r>
      <w:r w:rsidR="000C3A37"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BB" w:rsidRPr="00256DB1">
        <w:rPr>
          <w:rFonts w:ascii="Times New Roman" w:hAnsi="Times New Roman" w:cs="Times New Roman"/>
          <w:sz w:val="28"/>
          <w:szCs w:val="28"/>
        </w:rPr>
        <w:t>(в бумажном варианте)</w:t>
      </w:r>
      <w:r w:rsidR="000C3A37" w:rsidRPr="00256DB1">
        <w:rPr>
          <w:rFonts w:ascii="Times New Roman" w:hAnsi="Times New Roman" w:cs="Times New Roman"/>
          <w:sz w:val="28"/>
          <w:szCs w:val="28"/>
        </w:rPr>
        <w:t>:</w:t>
      </w:r>
    </w:p>
    <w:p w:rsidR="00AF02BB" w:rsidRPr="00256DB1" w:rsidRDefault="00CA3E29" w:rsidP="00E5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AF02BB" w:rsidRPr="00256DB1">
        <w:rPr>
          <w:rFonts w:ascii="Times New Roman" w:hAnsi="Times New Roman" w:cs="Times New Roman"/>
          <w:sz w:val="28"/>
          <w:szCs w:val="28"/>
        </w:rPr>
        <w:t xml:space="preserve">1-е место, </w:t>
      </w:r>
      <w:r w:rsidR="000C3A37" w:rsidRPr="00256DB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02BB" w:rsidRPr="00256DB1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AF02BB" w:rsidRPr="00256DB1">
        <w:rPr>
          <w:rFonts w:ascii="Times New Roman" w:hAnsi="Times New Roman" w:cs="Times New Roman"/>
          <w:sz w:val="28"/>
          <w:szCs w:val="28"/>
        </w:rPr>
        <w:t xml:space="preserve"> СОШ</w:t>
      </w:r>
      <w:r w:rsidR="000C3A37" w:rsidRPr="00256DB1">
        <w:rPr>
          <w:rFonts w:ascii="Times New Roman" w:hAnsi="Times New Roman" w:cs="Times New Roman"/>
          <w:sz w:val="28"/>
          <w:szCs w:val="28"/>
        </w:rPr>
        <w:t>»</w:t>
      </w:r>
      <w:r w:rsidR="00AF02BB" w:rsidRPr="00256DB1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="00AF02BB" w:rsidRPr="00256DB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F02BB" w:rsidRPr="00256DB1">
        <w:rPr>
          <w:rFonts w:ascii="Times New Roman" w:hAnsi="Times New Roman" w:cs="Times New Roman"/>
          <w:sz w:val="28"/>
          <w:szCs w:val="28"/>
        </w:rPr>
        <w:t>, Имамов</w:t>
      </w:r>
      <w:r w:rsidR="000C3A37" w:rsidRPr="00256DB1">
        <w:rPr>
          <w:rFonts w:ascii="Times New Roman" w:hAnsi="Times New Roman" w:cs="Times New Roman"/>
          <w:sz w:val="28"/>
          <w:szCs w:val="28"/>
        </w:rPr>
        <w:t xml:space="preserve"> Ахмед</w:t>
      </w:r>
      <w:r w:rsidR="00AF02BB" w:rsidRPr="00256DB1">
        <w:rPr>
          <w:rFonts w:ascii="Times New Roman" w:hAnsi="Times New Roman" w:cs="Times New Roman"/>
          <w:sz w:val="28"/>
          <w:szCs w:val="28"/>
        </w:rPr>
        <w:t>, руководитель</w:t>
      </w:r>
      <w:r w:rsidR="000C3A37" w:rsidRPr="00256DB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F02BB" w:rsidRPr="00256DB1">
        <w:rPr>
          <w:rFonts w:ascii="Times New Roman" w:hAnsi="Times New Roman" w:cs="Times New Roman"/>
          <w:sz w:val="28"/>
          <w:szCs w:val="28"/>
        </w:rPr>
        <w:t>Имамова</w:t>
      </w:r>
      <w:proofErr w:type="spellEnd"/>
      <w:r w:rsidR="00AF02BB"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2BB" w:rsidRPr="00256DB1">
        <w:rPr>
          <w:rFonts w:ascii="Times New Roman" w:hAnsi="Times New Roman" w:cs="Times New Roman"/>
          <w:sz w:val="28"/>
          <w:szCs w:val="28"/>
        </w:rPr>
        <w:t>Назима</w:t>
      </w:r>
      <w:proofErr w:type="spellEnd"/>
      <w:r w:rsidR="00AF02BB"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2BB" w:rsidRPr="00256DB1">
        <w:rPr>
          <w:rFonts w:ascii="Times New Roman" w:hAnsi="Times New Roman" w:cs="Times New Roman"/>
          <w:sz w:val="28"/>
          <w:szCs w:val="28"/>
        </w:rPr>
        <w:t>Бинямудиновна</w:t>
      </w:r>
      <w:proofErr w:type="spellEnd"/>
      <w:r w:rsidR="00AF02BB" w:rsidRPr="00256DB1">
        <w:rPr>
          <w:rFonts w:ascii="Times New Roman" w:hAnsi="Times New Roman" w:cs="Times New Roman"/>
          <w:sz w:val="28"/>
          <w:szCs w:val="28"/>
        </w:rPr>
        <w:t>.</w:t>
      </w:r>
    </w:p>
    <w:p w:rsidR="00CA3E29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56DB1">
        <w:rPr>
          <w:rFonts w:ascii="Times New Roman" w:hAnsi="Times New Roman" w:cs="Times New Roman"/>
          <w:sz w:val="28"/>
          <w:szCs w:val="28"/>
        </w:rPr>
        <w:t>. Видеоролики «Мой край родной»</w:t>
      </w:r>
      <w:r w:rsidR="000C3A37" w:rsidRPr="00256DB1">
        <w:rPr>
          <w:rFonts w:ascii="Times New Roman" w:hAnsi="Times New Roman" w:cs="Times New Roman"/>
          <w:sz w:val="28"/>
          <w:szCs w:val="28"/>
        </w:rPr>
        <w:t>:</w:t>
      </w:r>
    </w:p>
    <w:p w:rsidR="00AF02BB" w:rsidRPr="00256DB1" w:rsidRDefault="00CA3E29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1-е место – </w:t>
      </w:r>
      <w:r w:rsidR="000C3A37" w:rsidRPr="00256DB1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="000C3A37" w:rsidRPr="00256DB1">
        <w:rPr>
          <w:rFonts w:ascii="Times New Roman" w:eastAsia="Calibri" w:hAnsi="Times New Roman" w:cs="Times New Roman"/>
          <w:sz w:val="28"/>
          <w:szCs w:val="28"/>
        </w:rPr>
        <w:t>Ашагасталказмалярская</w:t>
      </w:r>
      <w:proofErr w:type="spellEnd"/>
      <w:r w:rsidR="000C3A37" w:rsidRPr="00256DB1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>, 2 «а» класс, руководитель –</w:t>
      </w:r>
      <w:r w:rsidR="000C3A37"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Шихнебиева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Нисейханум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Зейнудиновна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F02BB" w:rsidRPr="00256DB1" w:rsidRDefault="00AF02BB" w:rsidP="00256D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="00CA3E29" w:rsidRPr="00256DB1">
        <w:rPr>
          <w:rFonts w:ascii="Times New Roman" w:eastAsia="Calibri" w:hAnsi="Times New Roman" w:cs="Times New Roman"/>
          <w:sz w:val="28"/>
          <w:szCs w:val="28"/>
        </w:rPr>
        <w:t>. Видео презентация</w:t>
      </w: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о Сулейман-</w:t>
      </w:r>
      <w:proofErr w:type="spellStart"/>
      <w:r w:rsidRPr="00256DB1">
        <w:rPr>
          <w:rFonts w:ascii="Times New Roman" w:eastAsia="Calibri" w:hAnsi="Times New Roman" w:cs="Times New Roman"/>
          <w:sz w:val="28"/>
          <w:szCs w:val="28"/>
        </w:rPr>
        <w:t>Стальском</w:t>
      </w:r>
      <w:proofErr w:type="spellEnd"/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районе</w:t>
      </w:r>
      <w:r w:rsidR="000C3A37" w:rsidRPr="00256DB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02BB" w:rsidRPr="00256DB1" w:rsidRDefault="00CA3E29" w:rsidP="00256DB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AF02BB" w:rsidRPr="00256DB1">
        <w:rPr>
          <w:rFonts w:ascii="Times New Roman" w:eastAsia="Calibri" w:hAnsi="Times New Roman" w:cs="Times New Roman"/>
          <w:b/>
          <w:sz w:val="28"/>
          <w:szCs w:val="28"/>
        </w:rPr>
        <w:t>1-е место</w:t>
      </w:r>
      <w:r w:rsidR="000C3A37" w:rsidRPr="00256DB1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A37" w:rsidRPr="00256DB1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Ашагасталказмалярская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="000C3A37" w:rsidRPr="00256DB1">
        <w:rPr>
          <w:rFonts w:ascii="Times New Roman" w:eastAsia="Calibri" w:hAnsi="Times New Roman" w:cs="Times New Roman"/>
          <w:sz w:val="28"/>
          <w:szCs w:val="28"/>
        </w:rPr>
        <w:t>»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Гюлхалум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Шахмирзоева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, 10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0C3A37" w:rsidRPr="00256DB1">
        <w:rPr>
          <w:rFonts w:ascii="Times New Roman" w:eastAsia="Calibri" w:hAnsi="Times New Roman" w:cs="Times New Roman"/>
          <w:sz w:val="28"/>
          <w:szCs w:val="28"/>
        </w:rPr>
        <w:t>,</w:t>
      </w:r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руководитель -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Абдулаева</w:t>
      </w:r>
      <w:proofErr w:type="spellEnd"/>
      <w:r w:rsidR="00AF02BB" w:rsidRPr="00256DB1">
        <w:rPr>
          <w:rFonts w:ascii="Times New Roman" w:eastAsia="Calibri" w:hAnsi="Times New Roman" w:cs="Times New Roman"/>
          <w:sz w:val="28"/>
          <w:szCs w:val="28"/>
        </w:rPr>
        <w:t xml:space="preserve"> Эльвира </w:t>
      </w:r>
      <w:proofErr w:type="spellStart"/>
      <w:r w:rsidR="00AF02BB" w:rsidRPr="00256DB1">
        <w:rPr>
          <w:rFonts w:ascii="Times New Roman" w:eastAsia="Calibri" w:hAnsi="Times New Roman" w:cs="Times New Roman"/>
          <w:sz w:val="28"/>
          <w:szCs w:val="28"/>
        </w:rPr>
        <w:t>Насировна</w:t>
      </w:r>
      <w:proofErr w:type="spellEnd"/>
    </w:p>
    <w:p w:rsidR="00AF02BB" w:rsidRPr="00256DB1" w:rsidRDefault="00AF02BB" w:rsidP="00256D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>18 октября 2019 г. прошёл муниципальный этап конкурса агитбригад «Верны ЮИД-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овской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стране». Участвовало - 17 команд. По итогам муниципального этапа конкурса победителем стала команда «</w:t>
      </w:r>
      <w:r w:rsidR="000C3A37" w:rsidRPr="00256DB1">
        <w:rPr>
          <w:rFonts w:ascii="Times New Roman" w:hAnsi="Times New Roman" w:cs="Times New Roman"/>
          <w:sz w:val="28"/>
          <w:szCs w:val="28"/>
        </w:rPr>
        <w:t>Перекрёсток» МКОУ</w:t>
      </w:r>
      <w:r w:rsidRPr="00256D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</w:t>
      </w:r>
      <w:r w:rsidR="000C3A37" w:rsidRPr="00256DB1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0C3A37" w:rsidRPr="00256DB1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». По итогам зонального этапа они заняли 2 место. </w:t>
      </w:r>
    </w:p>
    <w:p w:rsidR="00AF02BB" w:rsidRPr="00256DB1" w:rsidRDefault="00AF02BB" w:rsidP="00E505F6">
      <w:pPr>
        <w:spacing w:after="0"/>
        <w:ind w:firstLine="708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256DB1">
        <w:rPr>
          <w:rFonts w:ascii="Times New Roman" w:hAnsi="Times New Roman" w:cs="Times New Roman"/>
          <w:color w:val="454545"/>
          <w:sz w:val="28"/>
          <w:szCs w:val="28"/>
        </w:rPr>
        <w:t>Комплексная оперативно-профилак</w:t>
      </w:r>
      <w:r w:rsidR="00CA3E29" w:rsidRPr="00256DB1">
        <w:rPr>
          <w:rFonts w:ascii="Times New Roman" w:hAnsi="Times New Roman" w:cs="Times New Roman"/>
          <w:color w:val="454545"/>
          <w:sz w:val="28"/>
          <w:szCs w:val="28"/>
        </w:rPr>
        <w:t>тическая операция «Защита» прош</w:t>
      </w:r>
      <w:r w:rsidRPr="00256DB1">
        <w:rPr>
          <w:rFonts w:ascii="Times New Roman" w:hAnsi="Times New Roman" w:cs="Times New Roman"/>
          <w:color w:val="454545"/>
          <w:sz w:val="28"/>
          <w:szCs w:val="28"/>
        </w:rPr>
        <w:t>л</w:t>
      </w:r>
      <w:r w:rsidR="00CA3E29" w:rsidRPr="00256DB1">
        <w:rPr>
          <w:rFonts w:ascii="Times New Roman" w:hAnsi="Times New Roman" w:cs="Times New Roman"/>
          <w:color w:val="454545"/>
          <w:sz w:val="28"/>
          <w:szCs w:val="28"/>
        </w:rPr>
        <w:t>а</w:t>
      </w:r>
      <w:r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 в три этапа: 1 этап - с 1 по 30 сентября; 2 этап - с 1 по 31 октября и 3 этап - с 1 до 15 ноября 2019 года. </w:t>
      </w:r>
      <w:r w:rsidRPr="00256DB1">
        <w:rPr>
          <w:rFonts w:ascii="Times New Roman" w:hAnsi="Times New Roman" w:cs="Times New Roman"/>
          <w:sz w:val="28"/>
          <w:szCs w:val="28"/>
        </w:rPr>
        <w:t xml:space="preserve">Инспекторами ПДН и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муфтиятом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района совместно с руководством образовательных организаций проведены встречи с учащимися общеобразовательных школ района и прочитаны лекции на тему «Эк</w:t>
      </w:r>
      <w:r w:rsidR="000C3A37" w:rsidRPr="00256DB1">
        <w:rPr>
          <w:rFonts w:ascii="Times New Roman" w:hAnsi="Times New Roman" w:cs="Times New Roman"/>
          <w:sz w:val="28"/>
          <w:szCs w:val="28"/>
        </w:rPr>
        <w:t>стремизм, религиозный терроризм</w:t>
      </w:r>
      <w:r w:rsidRPr="00256DB1">
        <w:rPr>
          <w:rFonts w:ascii="Times New Roman" w:hAnsi="Times New Roman" w:cs="Times New Roman"/>
          <w:sz w:val="28"/>
          <w:szCs w:val="28"/>
        </w:rPr>
        <w:t>» -</w:t>
      </w:r>
      <w:r w:rsidR="000C3A37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>11, организованы просмотры документальных фильмов.</w:t>
      </w:r>
      <w:r w:rsidRPr="00256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ходе операции «Защита» Управлением образования совместно с ОМВД установили, что на 30.11.2019 года в образовательных организациях обучаются - 12 учащихся в 8 школах муниципалитета и в ДОУ - четверо детей</w:t>
      </w:r>
      <w:r w:rsidR="0069761D" w:rsidRPr="00256D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25F7" w:rsidRPr="00256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пятеро детей до 2 лет</w:t>
      </w:r>
      <w:r w:rsidR="0069761D" w:rsidRPr="00256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не охвачены дошкольным образованием</w:t>
      </w:r>
      <w:r w:rsidRPr="00256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 Справка о проведённой работе поэтапно представлялась в Министерство образования и науки РД. </w:t>
      </w:r>
    </w:p>
    <w:p w:rsidR="00AF02BB" w:rsidRPr="00256DB1" w:rsidRDefault="00AF02BB" w:rsidP="00E505F6">
      <w:pPr>
        <w:spacing w:after="0"/>
        <w:ind w:firstLine="708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13 ноября 2019 года во Дворце культуры им. И. Тагирова прошёл отборочный тур музыкального конкурса </w:t>
      </w:r>
      <w:r w:rsidRPr="00256DB1">
        <w:rPr>
          <w:rFonts w:ascii="Times New Roman" w:hAnsi="Times New Roman" w:cs="Times New Roman"/>
          <w:b/>
          <w:color w:val="454545"/>
          <w:sz w:val="28"/>
          <w:szCs w:val="28"/>
        </w:rPr>
        <w:t>«</w:t>
      </w:r>
      <w:proofErr w:type="spellStart"/>
      <w:r w:rsidRPr="00256DB1">
        <w:rPr>
          <w:rFonts w:ascii="Times New Roman" w:hAnsi="Times New Roman" w:cs="Times New Roman"/>
          <w:b/>
          <w:color w:val="454545"/>
          <w:sz w:val="28"/>
          <w:szCs w:val="28"/>
        </w:rPr>
        <w:t>Аялрин</w:t>
      </w:r>
      <w:proofErr w:type="spellEnd"/>
      <w:r w:rsidRPr="00256DB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b/>
          <w:color w:val="454545"/>
          <w:sz w:val="28"/>
          <w:szCs w:val="28"/>
        </w:rPr>
        <w:t>сес</w:t>
      </w:r>
      <w:proofErr w:type="spellEnd"/>
      <w:r w:rsidRPr="00256DB1">
        <w:rPr>
          <w:rFonts w:ascii="Times New Roman" w:hAnsi="Times New Roman" w:cs="Times New Roman"/>
          <w:b/>
          <w:color w:val="454545"/>
          <w:sz w:val="28"/>
          <w:szCs w:val="28"/>
        </w:rPr>
        <w:t>».</w:t>
      </w:r>
      <w:r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 По итогам отборочного тура в номинации «лезгинская песня» в финал </w:t>
      </w:r>
      <w:r w:rsidR="000C3A37" w:rsidRPr="00256DB1">
        <w:rPr>
          <w:rFonts w:ascii="Times New Roman" w:hAnsi="Times New Roman" w:cs="Times New Roman"/>
          <w:color w:val="454545"/>
          <w:sz w:val="28"/>
          <w:szCs w:val="28"/>
        </w:rPr>
        <w:t>вышли 9</w:t>
      </w:r>
      <w:r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 участников, в номинации «Русская песня» -</w:t>
      </w:r>
      <w:r w:rsidR="000C3A37"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color w:val="454545"/>
          <w:sz w:val="28"/>
          <w:szCs w:val="28"/>
        </w:rPr>
        <w:t>8. Финал конкурса пройдёт в январе 2020 года.</w:t>
      </w:r>
    </w:p>
    <w:p w:rsidR="00AF02BB" w:rsidRPr="00256DB1" w:rsidRDefault="00AF02BB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20 ноября 2019 года на </w:t>
      </w:r>
      <w:r w:rsidR="00CA3E29" w:rsidRPr="00256DB1">
        <w:rPr>
          <w:rFonts w:ascii="Times New Roman" w:hAnsi="Times New Roman" w:cs="Times New Roman"/>
          <w:color w:val="454545"/>
          <w:sz w:val="28"/>
          <w:szCs w:val="28"/>
        </w:rPr>
        <w:t>базе МКОУ</w:t>
      </w:r>
      <w:r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 «</w:t>
      </w:r>
      <w:proofErr w:type="spellStart"/>
      <w:r w:rsidRPr="00256DB1">
        <w:rPr>
          <w:rFonts w:ascii="Times New Roman" w:hAnsi="Times New Roman" w:cs="Times New Roman"/>
          <w:color w:val="454545"/>
          <w:sz w:val="28"/>
          <w:szCs w:val="28"/>
        </w:rPr>
        <w:t>Эминхюрская</w:t>
      </w:r>
      <w:proofErr w:type="spellEnd"/>
      <w:r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 СОШ им А. </w:t>
      </w:r>
      <w:proofErr w:type="spellStart"/>
      <w:r w:rsidR="00CA3E29" w:rsidRPr="00256DB1">
        <w:rPr>
          <w:rFonts w:ascii="Times New Roman" w:hAnsi="Times New Roman" w:cs="Times New Roman"/>
          <w:color w:val="454545"/>
          <w:sz w:val="28"/>
          <w:szCs w:val="28"/>
        </w:rPr>
        <w:t>Саидова</w:t>
      </w:r>
      <w:proofErr w:type="spellEnd"/>
      <w:r w:rsidR="00CA3E29" w:rsidRPr="00256DB1">
        <w:rPr>
          <w:rFonts w:ascii="Times New Roman" w:hAnsi="Times New Roman" w:cs="Times New Roman"/>
          <w:color w:val="454545"/>
          <w:sz w:val="28"/>
          <w:szCs w:val="28"/>
        </w:rPr>
        <w:t>» проведен</w:t>
      </w:r>
      <w:r w:rsidRPr="00256DB1">
        <w:rPr>
          <w:rFonts w:ascii="Times New Roman" w:hAnsi="Times New Roman" w:cs="Times New Roman"/>
          <w:color w:val="454545"/>
          <w:sz w:val="28"/>
          <w:szCs w:val="28"/>
        </w:rPr>
        <w:t xml:space="preserve"> выездной семинар заместителей директоров по ВР на тему «Духовно-нравственное и патриотическое воспитание детей в процессе обучения и воспитания подрастающего поколения». Информация размещена на сайтах УО и «МКУ «ИМЦ».</w:t>
      </w:r>
    </w:p>
    <w:p w:rsidR="00AF02BB" w:rsidRPr="00256DB1" w:rsidRDefault="00AF02BB" w:rsidP="00E5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CA3E29" w:rsidRPr="00256DB1">
        <w:rPr>
          <w:rFonts w:ascii="Times New Roman" w:hAnsi="Times New Roman" w:cs="Times New Roman"/>
          <w:sz w:val="28"/>
          <w:szCs w:val="28"/>
        </w:rPr>
        <w:tab/>
      </w:r>
      <w:r w:rsidRPr="00256DB1">
        <w:rPr>
          <w:rFonts w:ascii="Times New Roman" w:hAnsi="Times New Roman" w:cs="Times New Roman"/>
          <w:sz w:val="28"/>
          <w:szCs w:val="28"/>
        </w:rPr>
        <w:t xml:space="preserve">С 20 по 26 ноября в образовательных организациях прошли мероприятия, посвящённые Дню Матери. </w:t>
      </w:r>
    </w:p>
    <w:p w:rsidR="00AF02BB" w:rsidRPr="00256DB1" w:rsidRDefault="00AF02BB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В октябре 2019 года в образовательных организациях прошёл второй этап всероссийской межведомственной комплексной оперативно-профилактической операции «Дети России – 2019», посвящённый антинаркотической пропаганде среди обучающихся ОО.</w:t>
      </w:r>
    </w:p>
    <w:p w:rsidR="00AF02BB" w:rsidRPr="00256DB1" w:rsidRDefault="00AF02BB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С 02 по 5 декабря в обра</w:t>
      </w:r>
      <w:r w:rsidR="00CA3E29" w:rsidRPr="00256DB1">
        <w:rPr>
          <w:rFonts w:ascii="Times New Roman" w:hAnsi="Times New Roman" w:cs="Times New Roman"/>
          <w:sz w:val="28"/>
          <w:szCs w:val="28"/>
        </w:rPr>
        <w:t xml:space="preserve">зовательных организациях проведена </w:t>
      </w:r>
      <w:r w:rsidRPr="00256DB1">
        <w:rPr>
          <w:rFonts w:ascii="Times New Roman" w:hAnsi="Times New Roman" w:cs="Times New Roman"/>
          <w:sz w:val="28"/>
          <w:szCs w:val="28"/>
        </w:rPr>
        <w:t>Всероссийская акция «СТОП ВИЧ/СПИД».</w:t>
      </w:r>
    </w:p>
    <w:p w:rsidR="00AF02BB" w:rsidRPr="00256DB1" w:rsidRDefault="00AF02BB" w:rsidP="00E505F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05 по 11 декабря 2019 года в рамках </w:t>
      </w:r>
      <w:r w:rsidRPr="00256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«Неделя антикоррупционных инициатив» в школах </w:t>
      </w:r>
      <w:r w:rsidR="00CA3E29" w:rsidRPr="00256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были проведены </w:t>
      </w:r>
      <w:r w:rsidRPr="00256DB1">
        <w:rPr>
          <w:rFonts w:ascii="Times New Roman" w:hAnsi="Times New Roman" w:cs="Times New Roman"/>
          <w:sz w:val="28"/>
          <w:szCs w:val="28"/>
        </w:rPr>
        <w:t>круглые столы об административной и уголовной ответственности с участием сотрудников МВД, прокуратуры, администрации района (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Абдулмеджидов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Э.А. - помощник Главы администрации по вопросам коррупции, Н.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Вагабова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- помощник прокурора </w:t>
      </w:r>
      <w:r w:rsidRPr="00256DB1">
        <w:rPr>
          <w:rFonts w:ascii="Times New Roman" w:hAnsi="Times New Roman" w:cs="Times New Roman"/>
          <w:sz w:val="28"/>
          <w:szCs w:val="28"/>
        </w:rPr>
        <w:lastRenderedPageBreak/>
        <w:t xml:space="preserve">района,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Мукаилов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А. - помощник прокурора,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Агарагимова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Н.Э.- юрист УО,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Абдуселимова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В.Х. -  ответственный специалист по вопросам коррупции в образовании</w:t>
      </w:r>
      <w:r w:rsidR="000C3A37" w:rsidRPr="00256DB1">
        <w:rPr>
          <w:rFonts w:ascii="Times New Roman" w:hAnsi="Times New Roman" w:cs="Times New Roman"/>
          <w:sz w:val="28"/>
          <w:szCs w:val="28"/>
        </w:rPr>
        <w:t>)</w:t>
      </w:r>
      <w:r w:rsidRPr="00256DB1">
        <w:rPr>
          <w:rFonts w:ascii="Times New Roman" w:hAnsi="Times New Roman" w:cs="Times New Roman"/>
          <w:sz w:val="28"/>
          <w:szCs w:val="28"/>
        </w:rPr>
        <w:t xml:space="preserve">, конкурсы сочинений «Наше будущее - в наших руках», рисунков «Коррупции-нет!». </w:t>
      </w:r>
    </w:p>
    <w:p w:rsidR="00AF02BB" w:rsidRPr="00256DB1" w:rsidRDefault="00AF02BB" w:rsidP="00E505F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B1">
        <w:rPr>
          <w:rFonts w:ascii="Times New Roman" w:hAnsi="Times New Roman" w:cs="Times New Roman"/>
          <w:sz w:val="28"/>
          <w:szCs w:val="28"/>
        </w:rPr>
        <w:t>По итогам республиканского этапа конкурса сочинений 1 место заняла ученица 8 класса МКОУ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СОШ №2» Магомедова Маги.</w:t>
      </w:r>
    </w:p>
    <w:p w:rsidR="00AF02BB" w:rsidRPr="00256DB1" w:rsidRDefault="00AF02BB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12 декабря 2019 года с участием Главы МР «Сулейман-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район» прошел муниципальный этап Конкурса творческих и исследовательских </w:t>
      </w:r>
      <w:r w:rsidR="00CA3E29" w:rsidRPr="00256DB1">
        <w:rPr>
          <w:rFonts w:ascii="Times New Roman" w:hAnsi="Times New Roman" w:cs="Times New Roman"/>
          <w:sz w:val="28"/>
          <w:szCs w:val="28"/>
        </w:rPr>
        <w:t>работ «</w:t>
      </w:r>
      <w:r w:rsidRPr="00256DB1">
        <w:rPr>
          <w:rFonts w:ascii="Times New Roman" w:hAnsi="Times New Roman" w:cs="Times New Roman"/>
          <w:sz w:val="28"/>
          <w:szCs w:val="28"/>
        </w:rPr>
        <w:t>И гордо реет флаг державный». Победители и призеры по номинациям награждены грамотами УО.</w:t>
      </w:r>
    </w:p>
    <w:p w:rsidR="00AF02BB" w:rsidRPr="00256DB1" w:rsidRDefault="00AF02BB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с 15 по 30 декабря 2019 года в образовательных организациях прошёл 5-этап профилактической операции «Внимание-дети!». </w:t>
      </w:r>
    </w:p>
    <w:p w:rsidR="00AF02BB" w:rsidRPr="00256DB1" w:rsidRDefault="00AF02BB" w:rsidP="00E505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По итогам Всероссийского конкурса, посвящённого 75-летию Победы в Великой Отечественной войне в номинации «Сочинение.  «Работайте, братья</w:t>
      </w:r>
      <w:r w:rsidR="001D2A12"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», </w:t>
      </w:r>
      <w:proofErr w:type="spellStart"/>
      <w:r w:rsidR="001D2A12"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Русланбег</w:t>
      </w:r>
      <w:proofErr w:type="spellEnd"/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Султанов, ученик 5 класса </w:t>
      </w:r>
      <w:proofErr w:type="spellStart"/>
      <w:r w:rsidR="001D2A12"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>Куркентской</w:t>
      </w:r>
      <w:proofErr w:type="spellEnd"/>
      <w:r w:rsidR="001D2A12"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СОШ</w:t>
      </w:r>
      <w:r w:rsidRPr="00256DB1">
        <w:rPr>
          <w:rFonts w:ascii="Times New Roman" w:eastAsia="Calibri" w:hAnsi="Times New Roman" w:cs="Times New Roman"/>
          <w:color w:val="292929"/>
          <w:sz w:val="28"/>
          <w:szCs w:val="28"/>
          <w:shd w:val="clear" w:color="auto" w:fill="FFFFFF"/>
        </w:rPr>
        <w:t xml:space="preserve"> №2, стал победителем. </w:t>
      </w:r>
    </w:p>
    <w:p w:rsidR="00060A32" w:rsidRPr="00256DB1" w:rsidRDefault="00AA4758" w:rsidP="00E5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</w:t>
      </w:r>
      <w:r w:rsidR="00060A32" w:rsidRPr="00256DB1">
        <w:rPr>
          <w:rFonts w:ascii="Times New Roman" w:hAnsi="Times New Roman" w:cs="Times New Roman"/>
          <w:sz w:val="28"/>
          <w:szCs w:val="28"/>
        </w:rPr>
        <w:t>1 сентября 2019 года во всех образовательных организ</w:t>
      </w:r>
      <w:r w:rsidRPr="00256DB1">
        <w:rPr>
          <w:rFonts w:ascii="Times New Roman" w:hAnsi="Times New Roman" w:cs="Times New Roman"/>
          <w:sz w:val="28"/>
          <w:szCs w:val="28"/>
        </w:rPr>
        <w:t>ациях района прошли мероприятия: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«Уроки добра»,</w:t>
      </w:r>
      <w:r w:rsidR="00060A32" w:rsidRPr="00256D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60A32" w:rsidRPr="00256DB1">
        <w:rPr>
          <w:rFonts w:ascii="Times New Roman" w:hAnsi="Times New Roman" w:cs="Times New Roman"/>
          <w:sz w:val="28"/>
          <w:szCs w:val="28"/>
        </w:rPr>
        <w:t>Голубь мира»</w:t>
      </w:r>
      <w:r w:rsidRPr="00256DB1">
        <w:rPr>
          <w:rFonts w:ascii="Times New Roman" w:hAnsi="Times New Roman" w:cs="Times New Roman"/>
          <w:sz w:val="28"/>
          <w:szCs w:val="28"/>
        </w:rPr>
        <w:t>, «Час духовности», посвященные Дню знаний.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758" w:rsidRPr="00256DB1" w:rsidRDefault="00AA4758" w:rsidP="00E505F6">
      <w:pPr>
        <w:tabs>
          <w:tab w:val="left" w:pos="41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     В</w:t>
      </w:r>
      <w:r w:rsidR="00060A32" w:rsidRPr="00256DB1">
        <w:rPr>
          <w:rFonts w:ascii="Times New Roman" w:eastAsia="Calibri" w:hAnsi="Times New Roman" w:cs="Times New Roman"/>
          <w:sz w:val="28"/>
          <w:szCs w:val="28"/>
        </w:rPr>
        <w:t xml:space="preserve"> День учителя</w:t>
      </w:r>
      <w:r w:rsidRPr="00256DB1">
        <w:rPr>
          <w:rFonts w:ascii="Times New Roman" w:eastAsia="Calibri" w:hAnsi="Times New Roman" w:cs="Times New Roman"/>
          <w:sz w:val="28"/>
          <w:szCs w:val="28"/>
        </w:rPr>
        <w:t xml:space="preserve"> волонтерами проведена акция в образовательных организациях, а в</w:t>
      </w:r>
      <w:r w:rsidRPr="00256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>день матери совместно с Молодежным парламентом провели акцию «Берегите матерей» в ГБУ РД «Сулейман-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ЦРБ».</w:t>
      </w:r>
    </w:p>
    <w:p w:rsidR="00060A32" w:rsidRPr="00256DB1" w:rsidRDefault="00AA4758" w:rsidP="00E5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</w:t>
      </w:r>
      <w:r w:rsidR="00060A32" w:rsidRPr="00256DB1">
        <w:rPr>
          <w:rFonts w:ascii="Times New Roman" w:hAnsi="Times New Roman" w:cs="Times New Roman"/>
          <w:sz w:val="28"/>
          <w:szCs w:val="28"/>
        </w:rPr>
        <w:t>В школах района возобновлена работа «тимуровцев» и созданы центры волонтёров, РДШ, «</w:t>
      </w:r>
      <w:proofErr w:type="spellStart"/>
      <w:r w:rsidR="00060A32" w:rsidRPr="00256DB1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060A32" w:rsidRPr="00256DB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60A32" w:rsidRPr="00256DB1" w:rsidRDefault="00AA4758" w:rsidP="00E5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«Тимуровские команды» и волонтеры оказывают свою посильную помощь ветеранам тыла и трудового фронта, ветеранам-комсо</w:t>
      </w:r>
      <w:r w:rsidRPr="00256DB1">
        <w:rPr>
          <w:rFonts w:ascii="Times New Roman" w:hAnsi="Times New Roman" w:cs="Times New Roman"/>
          <w:sz w:val="28"/>
          <w:szCs w:val="28"/>
        </w:rPr>
        <w:t>мола.</w:t>
      </w:r>
    </w:p>
    <w:p w:rsidR="00060A32" w:rsidRPr="00256DB1" w:rsidRDefault="00060A32" w:rsidP="00E50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- организованы экскурсии в количестве 60 учащихся в город Дербент </w:t>
      </w:r>
      <w:r w:rsidR="00AA4758" w:rsidRPr="00256DB1">
        <w:rPr>
          <w:rFonts w:ascii="Times New Roman" w:hAnsi="Times New Roman" w:cs="Times New Roman"/>
          <w:sz w:val="28"/>
          <w:szCs w:val="28"/>
        </w:rPr>
        <w:t xml:space="preserve">в </w:t>
      </w:r>
      <w:r w:rsidRPr="00256DB1">
        <w:rPr>
          <w:rFonts w:ascii="Times New Roman" w:hAnsi="Times New Roman" w:cs="Times New Roman"/>
          <w:sz w:val="28"/>
          <w:szCs w:val="28"/>
        </w:rPr>
        <w:t>лезгинский драматический театр и музей</w:t>
      </w:r>
      <w:r w:rsidR="00AA4758" w:rsidRPr="00256DB1">
        <w:rPr>
          <w:rFonts w:ascii="Times New Roman" w:hAnsi="Times New Roman" w:cs="Times New Roman"/>
          <w:sz w:val="28"/>
          <w:szCs w:val="28"/>
        </w:rPr>
        <w:t>-крепость</w:t>
      </w:r>
      <w:r w:rsidRPr="00256DB1">
        <w:rPr>
          <w:rFonts w:ascii="Times New Roman" w:hAnsi="Times New Roman" w:cs="Times New Roman"/>
          <w:sz w:val="28"/>
          <w:szCs w:val="28"/>
        </w:rPr>
        <w:t xml:space="preserve"> Нарын-Кала в </w:t>
      </w:r>
      <w:r w:rsidR="00DA1E92" w:rsidRPr="00256DB1">
        <w:rPr>
          <w:rFonts w:ascii="Times New Roman" w:hAnsi="Times New Roman" w:cs="Times New Roman"/>
          <w:sz w:val="28"/>
          <w:szCs w:val="28"/>
        </w:rPr>
        <w:t>рамках программы</w:t>
      </w:r>
      <w:r w:rsidRPr="00256DB1">
        <w:rPr>
          <w:rFonts w:ascii="Times New Roman" w:hAnsi="Times New Roman" w:cs="Times New Roman"/>
          <w:sz w:val="28"/>
          <w:szCs w:val="28"/>
        </w:rPr>
        <w:t xml:space="preserve"> «Культура детям Дагестана».</w:t>
      </w:r>
    </w:p>
    <w:p w:rsidR="00080AD6" w:rsidRPr="00256DB1" w:rsidRDefault="00080AD6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Ведущий специалист МКУ «ИМЦ» участвовала в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семинар-совещании «Взаимодействие образовательных организаций, общественных организаций и движений. силовых структур как фактор повышения качества патриотического воспитания среди обучающихся» в г.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Мамедкале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; в работе Круглого стола «Патриотическое воспитание детей и молодежи, состояние и перспективы его развития» в г. Каспийске.</w:t>
      </w:r>
    </w:p>
    <w:p w:rsidR="00060A32" w:rsidRPr="00256DB1" w:rsidRDefault="00080AD6" w:rsidP="00E505F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</w:t>
      </w:r>
      <w:r w:rsidR="00060A32" w:rsidRPr="00256DB1">
        <w:rPr>
          <w:rFonts w:ascii="Times New Roman" w:hAnsi="Times New Roman" w:cs="Times New Roman"/>
          <w:sz w:val="28"/>
          <w:szCs w:val="28"/>
          <w:shd w:val="clear" w:color="auto" w:fill="FFFFFF"/>
        </w:rPr>
        <w:t>а базе МКОУ «</w:t>
      </w:r>
      <w:proofErr w:type="spellStart"/>
      <w:r w:rsidR="00060A32" w:rsidRPr="00256DB1">
        <w:rPr>
          <w:rFonts w:ascii="Times New Roman" w:hAnsi="Times New Roman" w:cs="Times New Roman"/>
          <w:sz w:val="28"/>
          <w:szCs w:val="28"/>
          <w:shd w:val="clear" w:color="auto" w:fill="FFFFFF"/>
        </w:rPr>
        <w:t>Касумкентская</w:t>
      </w:r>
      <w:proofErr w:type="spellEnd"/>
      <w:r w:rsidR="00060A32" w:rsidRPr="00256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№1» Сулейман-</w:t>
      </w:r>
      <w:proofErr w:type="spellStart"/>
      <w:r w:rsidR="00060A32" w:rsidRPr="00256DB1">
        <w:rPr>
          <w:rFonts w:ascii="Times New Roman" w:hAnsi="Times New Roman" w:cs="Times New Roman"/>
          <w:sz w:val="28"/>
          <w:szCs w:val="28"/>
          <w:shd w:val="clear" w:color="auto" w:fill="FFFFFF"/>
        </w:rPr>
        <w:t>Стальского</w:t>
      </w:r>
      <w:proofErr w:type="spellEnd"/>
      <w:r w:rsidR="00060A32" w:rsidRPr="00256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</w:t>
      </w:r>
      <w:r w:rsidRPr="00256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 </w:t>
      </w:r>
      <w:r w:rsidR="00060A32" w:rsidRPr="00256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семинар-практикум старших вожатых школ района по теме: «Российское движение школьников». </w:t>
      </w:r>
    </w:p>
    <w:p w:rsidR="00801616" w:rsidRPr="00256DB1" w:rsidRDefault="00801616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lastRenderedPageBreak/>
        <w:t>10 декабря 2019 года на базе МКДОУ «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Ашагасталказмалярский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детский сад "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>"» проведен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>образовательный мастер-класс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среди педагогов </w:t>
      </w:r>
      <w:r w:rsidRPr="00256DB1">
        <w:rPr>
          <w:rFonts w:ascii="Times New Roman" w:hAnsi="Times New Roman" w:cs="Times New Roman"/>
          <w:sz w:val="28"/>
          <w:szCs w:val="28"/>
        </w:rPr>
        <w:t>ДОУ Сулейман-</w:t>
      </w:r>
      <w:proofErr w:type="spellStart"/>
      <w:r w:rsidRPr="00256DB1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256DB1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060A32" w:rsidRPr="00256DB1" w:rsidRDefault="00801616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Организован заезд детей в республиканский оздоровительно-образовательный лагерь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«Солнечный берег».</w:t>
      </w:r>
      <w:r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="00D53BF2" w:rsidRPr="00256DB1">
        <w:rPr>
          <w:rFonts w:ascii="Times New Roman" w:hAnsi="Times New Roman" w:cs="Times New Roman"/>
          <w:sz w:val="28"/>
          <w:szCs w:val="28"/>
        </w:rPr>
        <w:t>С целью проверки условий отдыха детей специалист ИМЦ посетила оздоровительно-образовательный лагерь «Солнечный берег»</w:t>
      </w:r>
      <w:r w:rsidR="00DA1E92" w:rsidRPr="00256DB1">
        <w:rPr>
          <w:rFonts w:ascii="Times New Roman" w:hAnsi="Times New Roman" w:cs="Times New Roman"/>
          <w:sz w:val="28"/>
          <w:szCs w:val="28"/>
        </w:rPr>
        <w:t>.</w:t>
      </w:r>
      <w:r w:rsidR="00D53BF2" w:rsidRPr="00256DB1">
        <w:rPr>
          <w:rFonts w:ascii="Times New Roman" w:hAnsi="Times New Roman" w:cs="Times New Roman"/>
          <w:sz w:val="28"/>
          <w:szCs w:val="28"/>
        </w:rPr>
        <w:t xml:space="preserve"> </w:t>
      </w:r>
      <w:r w:rsidRPr="00256DB1">
        <w:rPr>
          <w:rFonts w:ascii="Times New Roman" w:hAnsi="Times New Roman" w:cs="Times New Roman"/>
          <w:sz w:val="28"/>
          <w:szCs w:val="28"/>
        </w:rPr>
        <w:t>По итогам посещения проведен круглый стол «Дети на отдыхе», который транслирован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по местному телевидению.</w:t>
      </w:r>
    </w:p>
    <w:p w:rsidR="00060A32" w:rsidRPr="00256DB1" w:rsidRDefault="00D53BF2" w:rsidP="00E50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>Накануне Нового года организовали и провели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благотворительн</w:t>
      </w:r>
      <w:r w:rsidRPr="00256DB1">
        <w:rPr>
          <w:rFonts w:ascii="Times New Roman" w:hAnsi="Times New Roman" w:cs="Times New Roman"/>
          <w:sz w:val="28"/>
          <w:szCs w:val="28"/>
        </w:rPr>
        <w:t>ую акцию «Подари детям радость»: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волонтеры продавали игрушки, которые изготовил</w:t>
      </w:r>
      <w:r w:rsidRPr="00256DB1">
        <w:rPr>
          <w:rFonts w:ascii="Times New Roman" w:hAnsi="Times New Roman" w:cs="Times New Roman"/>
          <w:sz w:val="28"/>
          <w:szCs w:val="28"/>
        </w:rPr>
        <w:t>и воспитанники детских садов,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на вырученные деньги </w:t>
      </w:r>
      <w:r w:rsidR="00DA1E92" w:rsidRPr="00256DB1">
        <w:rPr>
          <w:rFonts w:ascii="Times New Roman" w:hAnsi="Times New Roman" w:cs="Times New Roman"/>
          <w:sz w:val="28"/>
          <w:szCs w:val="28"/>
        </w:rPr>
        <w:t>устроили праздник детям.  находящим</w:t>
      </w:r>
      <w:r w:rsidR="00060A32" w:rsidRPr="00256DB1">
        <w:rPr>
          <w:rFonts w:ascii="Times New Roman" w:hAnsi="Times New Roman" w:cs="Times New Roman"/>
          <w:sz w:val="28"/>
          <w:szCs w:val="28"/>
        </w:rPr>
        <w:t>ся на домашнем обучении.</w:t>
      </w:r>
    </w:p>
    <w:p w:rsidR="00AF02BB" w:rsidRPr="00256DB1" w:rsidRDefault="00D53BF2" w:rsidP="00E505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DB1">
        <w:rPr>
          <w:rFonts w:ascii="Times New Roman" w:hAnsi="Times New Roman" w:cs="Times New Roman"/>
          <w:sz w:val="28"/>
          <w:szCs w:val="28"/>
        </w:rPr>
        <w:t xml:space="preserve">          Проведена акция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«Новогодняя пора»</w:t>
      </w:r>
      <w:r w:rsidRPr="00256DB1">
        <w:rPr>
          <w:rFonts w:ascii="Times New Roman" w:hAnsi="Times New Roman" w:cs="Times New Roman"/>
          <w:sz w:val="28"/>
          <w:szCs w:val="28"/>
        </w:rPr>
        <w:t>: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совместно с Молодежным парламентом</w:t>
      </w:r>
      <w:r w:rsidR="00772B7F" w:rsidRPr="00256DB1">
        <w:rPr>
          <w:rFonts w:ascii="Times New Roman" w:hAnsi="Times New Roman" w:cs="Times New Roman"/>
          <w:sz w:val="28"/>
          <w:szCs w:val="28"/>
        </w:rPr>
        <w:t>,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Дед</w:t>
      </w:r>
      <w:r w:rsidR="00772B7F" w:rsidRPr="00256DB1">
        <w:rPr>
          <w:rFonts w:ascii="Times New Roman" w:hAnsi="Times New Roman" w:cs="Times New Roman"/>
          <w:sz w:val="28"/>
          <w:szCs w:val="28"/>
        </w:rPr>
        <w:t>ом М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орозом и Снегурочкой </w:t>
      </w:r>
      <w:r w:rsidR="00772B7F" w:rsidRPr="00256DB1">
        <w:rPr>
          <w:rFonts w:ascii="Times New Roman" w:hAnsi="Times New Roman" w:cs="Times New Roman"/>
          <w:sz w:val="28"/>
          <w:szCs w:val="28"/>
        </w:rPr>
        <w:t>поздравили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больных </w:t>
      </w:r>
      <w:r w:rsidR="00772B7F" w:rsidRPr="00256DB1">
        <w:rPr>
          <w:rFonts w:ascii="Times New Roman" w:hAnsi="Times New Roman" w:cs="Times New Roman"/>
          <w:sz w:val="28"/>
          <w:szCs w:val="28"/>
        </w:rPr>
        <w:t>детей в детском отделении Центральной больницы.</w:t>
      </w:r>
      <w:r w:rsidR="00060A32" w:rsidRPr="00256DB1">
        <w:rPr>
          <w:rFonts w:ascii="Times New Roman" w:hAnsi="Times New Roman" w:cs="Times New Roman"/>
          <w:sz w:val="28"/>
          <w:szCs w:val="28"/>
        </w:rPr>
        <w:t xml:space="preserve"> Также поздравили детей КЦСОН. </w:t>
      </w:r>
    </w:p>
    <w:p w:rsidR="00E93E31" w:rsidRDefault="00880C82" w:rsidP="00165E15">
      <w:pPr>
        <w:tabs>
          <w:tab w:val="left" w:pos="605"/>
        </w:tabs>
        <w:spacing w:after="0"/>
        <w:ind w:left="262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В целях развития муниципальной системы оценки качества образования, подготовки к проведению ГИА обуч</w:t>
      </w:r>
      <w:r w:rsidR="001D2A12">
        <w:rPr>
          <w:rFonts w:ascii="Times New Roman" w:eastAsia="Times New Roman" w:hAnsi="Times New Roman" w:cs="Times New Roman"/>
          <w:sz w:val="28"/>
          <w:szCs w:val="28"/>
        </w:rPr>
        <w:t>ающихся 9-х и 11-х классов, ВПР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 в 4, </w:t>
      </w:r>
      <w:r w:rsidR="00DA1E92">
        <w:rPr>
          <w:rFonts w:ascii="Times New Roman" w:eastAsia="Times New Roman" w:hAnsi="Times New Roman" w:cs="Times New Roman"/>
          <w:sz w:val="28"/>
          <w:szCs w:val="28"/>
        </w:rPr>
        <w:t xml:space="preserve">5,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6, </w:t>
      </w:r>
      <w:r w:rsidR="00DA1E92">
        <w:rPr>
          <w:rFonts w:ascii="Times New Roman" w:eastAsia="Times New Roman" w:hAnsi="Times New Roman" w:cs="Times New Roman"/>
          <w:sz w:val="28"/>
          <w:szCs w:val="28"/>
        </w:rPr>
        <w:t xml:space="preserve">7,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8-х классах Информационно-методическим центром проводились муниципальные контрольные работы.</w:t>
      </w:r>
    </w:p>
    <w:p w:rsidR="00B926D1" w:rsidRDefault="00B926D1" w:rsidP="00165E15">
      <w:pPr>
        <w:tabs>
          <w:tab w:val="left" w:pos="605"/>
        </w:tabs>
        <w:spacing w:after="0"/>
        <w:ind w:left="262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78EF" w:rsidRPr="00D74CAF" w:rsidRDefault="00B74228" w:rsidP="00D74CAF">
      <w:pPr>
        <w:pStyle w:val="a3"/>
        <w:numPr>
          <w:ilvl w:val="0"/>
          <w:numId w:val="2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CAF">
        <w:rPr>
          <w:rFonts w:ascii="Times New Roman" w:hAnsi="Times New Roman" w:cs="Times New Roman"/>
          <w:b/>
          <w:sz w:val="28"/>
          <w:szCs w:val="28"/>
        </w:rPr>
        <w:t>Физкультурно-оздоровительная работа.</w:t>
      </w:r>
    </w:p>
    <w:p w:rsidR="00B74228" w:rsidRDefault="00B74228" w:rsidP="001D2A1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1-м полугодии 2019-2020 учебного года</w:t>
      </w:r>
      <w:r w:rsidRPr="00717828">
        <w:rPr>
          <w:rFonts w:ascii="Times New Roman" w:hAnsi="Times New Roman" w:cs="Times New Roman"/>
          <w:sz w:val="28"/>
          <w:szCs w:val="28"/>
        </w:rPr>
        <w:t xml:space="preserve"> совместно с учит</w:t>
      </w:r>
      <w:r>
        <w:rPr>
          <w:rFonts w:ascii="Times New Roman" w:hAnsi="Times New Roman" w:cs="Times New Roman"/>
          <w:sz w:val="28"/>
          <w:szCs w:val="28"/>
        </w:rPr>
        <w:t>елями физической культуры</w:t>
      </w:r>
      <w:r w:rsidRPr="00717828">
        <w:rPr>
          <w:rFonts w:ascii="Times New Roman" w:hAnsi="Times New Roman" w:cs="Times New Roman"/>
          <w:sz w:val="28"/>
          <w:szCs w:val="28"/>
        </w:rPr>
        <w:t>, руководителями ОБЖ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7828">
        <w:rPr>
          <w:rFonts w:ascii="Times New Roman" w:hAnsi="Times New Roman" w:cs="Times New Roman"/>
          <w:sz w:val="28"/>
          <w:szCs w:val="28"/>
        </w:rPr>
        <w:t xml:space="preserve"> а та</w:t>
      </w:r>
      <w:r>
        <w:rPr>
          <w:rFonts w:ascii="Times New Roman" w:hAnsi="Times New Roman" w:cs="Times New Roman"/>
          <w:sz w:val="28"/>
          <w:szCs w:val="28"/>
        </w:rPr>
        <w:t xml:space="preserve">кже работниками детско-юношеских спортивных школ </w:t>
      </w:r>
      <w:r w:rsidRPr="00717828">
        <w:rPr>
          <w:rFonts w:ascii="Times New Roman" w:hAnsi="Times New Roman" w:cs="Times New Roman"/>
          <w:sz w:val="28"/>
          <w:szCs w:val="28"/>
        </w:rPr>
        <w:t>проделана определенная работа по повышению качества преподавания физкультуры,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828">
        <w:rPr>
          <w:rFonts w:ascii="Times New Roman" w:hAnsi="Times New Roman" w:cs="Times New Roman"/>
          <w:sz w:val="28"/>
          <w:szCs w:val="28"/>
        </w:rPr>
        <w:t>ОБЖ и проведению спортивно-массовых, физкультурно-оздоровительных и других спортивных мероприятий, и соревнований.</w:t>
      </w:r>
    </w:p>
    <w:p w:rsidR="00B74228" w:rsidRDefault="00B74228" w:rsidP="001D2A1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4B30">
        <w:rPr>
          <w:rFonts w:ascii="Times New Roman" w:hAnsi="Times New Roman" w:cs="Times New Roman"/>
          <w:sz w:val="28"/>
          <w:szCs w:val="28"/>
        </w:rPr>
        <w:t>В начале учебного года был разработан и составлен план работы по развитию физической культуры и спорта в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и в учреждениях дополнительного образования</w:t>
      </w:r>
      <w:r w:rsidRPr="00F74B30">
        <w:rPr>
          <w:rFonts w:ascii="Times New Roman" w:hAnsi="Times New Roman" w:cs="Times New Roman"/>
          <w:sz w:val="28"/>
          <w:szCs w:val="28"/>
        </w:rPr>
        <w:t xml:space="preserve"> района, согласно которому были намечены цели и задачи соревнований и спор</w:t>
      </w:r>
      <w:r>
        <w:rPr>
          <w:rFonts w:ascii="Times New Roman" w:hAnsi="Times New Roman" w:cs="Times New Roman"/>
          <w:sz w:val="28"/>
          <w:szCs w:val="28"/>
        </w:rPr>
        <w:t>тивных мероприятий, методических заседаний и совещаний</w:t>
      </w:r>
      <w:r w:rsidRPr="00F74B30">
        <w:rPr>
          <w:rFonts w:ascii="Times New Roman" w:hAnsi="Times New Roman" w:cs="Times New Roman"/>
          <w:sz w:val="28"/>
          <w:szCs w:val="28"/>
        </w:rPr>
        <w:t>.</w:t>
      </w:r>
    </w:p>
    <w:p w:rsidR="00B74228" w:rsidRDefault="00B74228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2 заседания </w:t>
      </w:r>
      <w:r w:rsidRPr="00A37911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911">
        <w:rPr>
          <w:rFonts w:ascii="Times New Roman" w:hAnsi="Times New Roman" w:cs="Times New Roman"/>
          <w:sz w:val="28"/>
          <w:szCs w:val="28"/>
        </w:rPr>
        <w:t>учителей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и ОБЖ.</w:t>
      </w:r>
      <w:r w:rsidRPr="00F74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заседаниях обсуждены вопросы:</w:t>
      </w:r>
    </w:p>
    <w:p w:rsidR="00B74228" w:rsidRPr="00A37911" w:rsidRDefault="00B74228" w:rsidP="001D2A1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7911">
        <w:rPr>
          <w:rFonts w:ascii="Times New Roman" w:hAnsi="Times New Roman" w:cs="Times New Roman"/>
          <w:sz w:val="28"/>
          <w:szCs w:val="28"/>
        </w:rPr>
        <w:t xml:space="preserve"> «Проблемы и пути их решения по составлению</w:t>
      </w:r>
      <w:r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Pr="00A37911">
        <w:rPr>
          <w:rFonts w:ascii="Times New Roman" w:hAnsi="Times New Roman" w:cs="Times New Roman"/>
          <w:sz w:val="28"/>
          <w:szCs w:val="28"/>
        </w:rPr>
        <w:t>программы по физической культуры по ФГОС.</w:t>
      </w:r>
    </w:p>
    <w:p w:rsidR="00B74228" w:rsidRDefault="00B74228" w:rsidP="00B7422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37911">
        <w:rPr>
          <w:rFonts w:ascii="Times New Roman" w:hAnsi="Times New Roman" w:cs="Times New Roman"/>
          <w:sz w:val="28"/>
          <w:szCs w:val="28"/>
        </w:rPr>
        <w:t>Планирование методической работы на учебный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7911">
        <w:rPr>
          <w:rFonts w:ascii="Times New Roman" w:hAnsi="Times New Roman" w:cs="Times New Roman"/>
          <w:sz w:val="28"/>
          <w:szCs w:val="28"/>
        </w:rPr>
        <w:t>.</w:t>
      </w:r>
    </w:p>
    <w:p w:rsidR="00B74228" w:rsidRPr="00A37911" w:rsidRDefault="00B74228" w:rsidP="001D2A12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911">
        <w:rPr>
          <w:rFonts w:ascii="Times New Roman" w:hAnsi="Times New Roman" w:cs="Times New Roman"/>
          <w:sz w:val="28"/>
          <w:szCs w:val="28"/>
        </w:rPr>
        <w:t xml:space="preserve"> «Подготовка обучающихся к муниципальному этапу олимпиады по физической культуре. Разбор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911">
        <w:rPr>
          <w:rFonts w:ascii="Times New Roman" w:hAnsi="Times New Roman" w:cs="Times New Roman"/>
          <w:sz w:val="28"/>
          <w:szCs w:val="28"/>
        </w:rPr>
        <w:t>практической части заданий</w:t>
      </w:r>
      <w:r w:rsidR="004C5E8E">
        <w:rPr>
          <w:rFonts w:ascii="Times New Roman" w:hAnsi="Times New Roman" w:cs="Times New Roman"/>
          <w:sz w:val="28"/>
          <w:szCs w:val="28"/>
        </w:rPr>
        <w:t>»</w:t>
      </w:r>
      <w:r w:rsidRPr="00A37911">
        <w:rPr>
          <w:rFonts w:ascii="Times New Roman" w:hAnsi="Times New Roman" w:cs="Times New Roman"/>
          <w:sz w:val="28"/>
          <w:szCs w:val="28"/>
        </w:rPr>
        <w:t>.</w:t>
      </w:r>
    </w:p>
    <w:p w:rsidR="00B74228" w:rsidRDefault="00B74228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 к</w:t>
      </w:r>
      <w:r w:rsidRPr="003D048C">
        <w:rPr>
          <w:rFonts w:ascii="Times New Roman" w:hAnsi="Times New Roman" w:cs="Times New Roman"/>
          <w:sz w:val="28"/>
          <w:szCs w:val="28"/>
        </w:rPr>
        <w:t xml:space="preserve">руглый стол для учителей физической культуры по теме: «Двигательный режим детей младшего школьного возраста» (из опыта работы </w:t>
      </w:r>
      <w:proofErr w:type="spellStart"/>
      <w:r w:rsidRPr="003D048C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3D048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.С. </w:t>
      </w:r>
      <w:r w:rsidRPr="003D048C">
        <w:rPr>
          <w:rFonts w:ascii="Times New Roman" w:hAnsi="Times New Roman" w:cs="Times New Roman"/>
          <w:sz w:val="28"/>
          <w:szCs w:val="28"/>
        </w:rPr>
        <w:t>учителя физической культуры МКОУ «</w:t>
      </w:r>
      <w:proofErr w:type="spellStart"/>
      <w:r w:rsidRPr="003D048C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3D048C">
        <w:rPr>
          <w:rFonts w:ascii="Times New Roman" w:hAnsi="Times New Roman" w:cs="Times New Roman"/>
          <w:sz w:val="28"/>
          <w:szCs w:val="28"/>
        </w:rPr>
        <w:t xml:space="preserve"> СОШ №2 имени М. </w:t>
      </w:r>
      <w:proofErr w:type="spellStart"/>
      <w:r w:rsidRPr="003D048C"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 w:rsidRPr="003D048C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228" w:rsidRPr="00A37911" w:rsidRDefault="00B74228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4 по 30 октября 2019 года во всех школах проведены профилактические мероприятия по пожарной безопасности в целях недопущения детской гибели в осенне-зимний пожароопасный период. В сентябре был проведен месячник по «Основам безопасности и жизнедеятельности». </w:t>
      </w:r>
      <w:r w:rsidRPr="00A37911">
        <w:rPr>
          <w:rFonts w:ascii="Times New Roman" w:hAnsi="Times New Roman" w:cs="Times New Roman"/>
          <w:sz w:val="28"/>
          <w:szCs w:val="28"/>
        </w:rPr>
        <w:t xml:space="preserve">Оказана методическая и практическая помощь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месячника и мероприятий. </w:t>
      </w:r>
      <w:r w:rsidRPr="00A37911">
        <w:rPr>
          <w:rFonts w:ascii="Times New Roman" w:hAnsi="Times New Roman" w:cs="Times New Roman"/>
          <w:sz w:val="28"/>
          <w:szCs w:val="28"/>
        </w:rPr>
        <w:t xml:space="preserve">Посещались </w:t>
      </w:r>
      <w:r>
        <w:rPr>
          <w:rFonts w:ascii="Times New Roman" w:hAnsi="Times New Roman" w:cs="Times New Roman"/>
          <w:sz w:val="28"/>
          <w:szCs w:val="28"/>
        </w:rPr>
        <w:t xml:space="preserve">открытые </w:t>
      </w:r>
      <w:r w:rsidRPr="00A37911">
        <w:rPr>
          <w:rFonts w:ascii="Times New Roman" w:hAnsi="Times New Roman" w:cs="Times New Roman"/>
          <w:sz w:val="28"/>
          <w:szCs w:val="28"/>
        </w:rPr>
        <w:t>уроки физической культуры и ОБЖ, внеклассные спортивные мероприятия, прове</w:t>
      </w:r>
      <w:r>
        <w:rPr>
          <w:rFonts w:ascii="Times New Roman" w:hAnsi="Times New Roman" w:cs="Times New Roman"/>
          <w:sz w:val="28"/>
          <w:szCs w:val="28"/>
        </w:rPr>
        <w:t xml:space="preserve">дена проверка работы тренеров </w:t>
      </w:r>
      <w:r w:rsidRPr="00A37911">
        <w:rPr>
          <w:rFonts w:ascii="Times New Roman" w:hAnsi="Times New Roman" w:cs="Times New Roman"/>
          <w:sz w:val="28"/>
          <w:szCs w:val="28"/>
        </w:rPr>
        <w:t>детско-юношеских спортивных школ с последующими анализами и оказанием методической помощи.</w:t>
      </w:r>
    </w:p>
    <w:p w:rsidR="00B74228" w:rsidRDefault="00B74228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EC9">
        <w:rPr>
          <w:rFonts w:ascii="Times New Roman" w:hAnsi="Times New Roman" w:cs="Times New Roman"/>
          <w:sz w:val="28"/>
          <w:szCs w:val="28"/>
        </w:rPr>
        <w:t xml:space="preserve">В </w:t>
      </w:r>
      <w:r w:rsidR="003F104D">
        <w:rPr>
          <w:rFonts w:ascii="Times New Roman" w:hAnsi="Times New Roman" w:cs="Times New Roman"/>
          <w:sz w:val="28"/>
          <w:szCs w:val="28"/>
        </w:rPr>
        <w:t>1-м полугодии учебного года также проверено</w:t>
      </w:r>
      <w:r w:rsidRPr="00002EC9">
        <w:rPr>
          <w:rFonts w:ascii="Times New Roman" w:hAnsi="Times New Roman" w:cs="Times New Roman"/>
          <w:sz w:val="28"/>
          <w:szCs w:val="28"/>
        </w:rPr>
        <w:t xml:space="preserve"> качество преподавания физической культуры, ОБЖ, содержание учебных и воспитательных целей, методы и способы проведения уроков, использование на занятиях методических пособий и оборудований. Проверялось состояние учебно-материальной базы образовательных учреждений района</w:t>
      </w:r>
      <w:r>
        <w:rPr>
          <w:rFonts w:ascii="Times New Roman" w:hAnsi="Times New Roman" w:cs="Times New Roman"/>
          <w:sz w:val="28"/>
          <w:szCs w:val="28"/>
        </w:rPr>
        <w:t xml:space="preserve">. Это оборудование спортзалов, </w:t>
      </w:r>
      <w:r w:rsidRPr="00002EC9">
        <w:rPr>
          <w:rFonts w:ascii="Times New Roman" w:hAnsi="Times New Roman" w:cs="Times New Roman"/>
          <w:sz w:val="28"/>
          <w:szCs w:val="28"/>
        </w:rPr>
        <w:t xml:space="preserve">спортплощадок, организация военно-патриотического воспитания учащихся и качество работы внеклассных спортивных секций. Проделанная работа по данному направлению регулярно обсуждалась </w:t>
      </w:r>
      <w:r w:rsidR="003F104D">
        <w:rPr>
          <w:rFonts w:ascii="Times New Roman" w:hAnsi="Times New Roman" w:cs="Times New Roman"/>
          <w:sz w:val="28"/>
          <w:szCs w:val="28"/>
        </w:rPr>
        <w:t>на школьных и районных уровнях.</w:t>
      </w:r>
    </w:p>
    <w:p w:rsidR="00B74228" w:rsidRDefault="00B74228" w:rsidP="00B74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91E94">
        <w:rPr>
          <w:rFonts w:ascii="Times New Roman" w:hAnsi="Times New Roman" w:cs="Times New Roman"/>
          <w:sz w:val="28"/>
          <w:szCs w:val="28"/>
        </w:rPr>
        <w:t xml:space="preserve">ыли проведены мастер-классы </w:t>
      </w:r>
      <w:r w:rsidR="003F104D" w:rsidRPr="00E91E94">
        <w:rPr>
          <w:rFonts w:ascii="Times New Roman" w:hAnsi="Times New Roman" w:cs="Times New Roman"/>
          <w:sz w:val="28"/>
          <w:szCs w:val="28"/>
        </w:rPr>
        <w:t>в МКОУ</w:t>
      </w:r>
      <w:r w:rsidR="003F10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91E94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E91E94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3F104D" w:rsidRPr="00E91E94">
        <w:rPr>
          <w:rFonts w:ascii="Times New Roman" w:hAnsi="Times New Roman" w:cs="Times New Roman"/>
          <w:sz w:val="28"/>
          <w:szCs w:val="28"/>
        </w:rPr>
        <w:t>», МКОУ</w:t>
      </w:r>
      <w:r w:rsidRPr="00E91E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91E94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E91E94">
        <w:rPr>
          <w:rFonts w:ascii="Times New Roman" w:hAnsi="Times New Roman" w:cs="Times New Roman"/>
          <w:sz w:val="28"/>
          <w:szCs w:val="28"/>
        </w:rPr>
        <w:t xml:space="preserve"> СОШ №2» и </w:t>
      </w:r>
      <w:r w:rsidR="003F104D">
        <w:rPr>
          <w:rFonts w:ascii="Times New Roman" w:hAnsi="Times New Roman" w:cs="Times New Roman"/>
          <w:sz w:val="28"/>
          <w:szCs w:val="28"/>
        </w:rPr>
        <w:t>в других ОУ.</w:t>
      </w:r>
    </w:p>
    <w:p w:rsidR="00B74228" w:rsidRDefault="003F104D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графику проведены</w:t>
      </w:r>
      <w:r w:rsidR="00B74228" w:rsidRPr="00E91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этапы всероссийской олимпиады</w:t>
      </w:r>
      <w:r w:rsidR="00B74228" w:rsidRPr="00E91E94">
        <w:rPr>
          <w:rFonts w:ascii="Times New Roman" w:hAnsi="Times New Roman" w:cs="Times New Roman"/>
          <w:sz w:val="28"/>
          <w:szCs w:val="28"/>
        </w:rPr>
        <w:t xml:space="preserve"> школьнико</w:t>
      </w:r>
      <w:r w:rsidR="00B74228">
        <w:rPr>
          <w:rFonts w:ascii="Times New Roman" w:hAnsi="Times New Roman" w:cs="Times New Roman"/>
          <w:sz w:val="28"/>
          <w:szCs w:val="28"/>
        </w:rPr>
        <w:t>в по физической культуре</w:t>
      </w:r>
      <w:r w:rsidR="00B74228" w:rsidRPr="00E91E94">
        <w:rPr>
          <w:rFonts w:ascii="Times New Roman" w:hAnsi="Times New Roman" w:cs="Times New Roman"/>
          <w:sz w:val="28"/>
          <w:szCs w:val="28"/>
        </w:rPr>
        <w:t xml:space="preserve"> и ОБЖ. Олимпиады прошли организованно и на должном уровне.</w:t>
      </w:r>
    </w:p>
    <w:p w:rsidR="00B74228" w:rsidRDefault="003F104D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1-м полугодии учебного</w:t>
      </w:r>
      <w:r w:rsidR="00B74228" w:rsidRPr="00295FC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4228" w:rsidRPr="00295FCA">
        <w:rPr>
          <w:rFonts w:ascii="Times New Roman" w:hAnsi="Times New Roman" w:cs="Times New Roman"/>
          <w:sz w:val="28"/>
          <w:szCs w:val="28"/>
        </w:rPr>
        <w:t xml:space="preserve"> проводилось </w:t>
      </w:r>
      <w:r w:rsidRPr="00295FCA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B74228" w:rsidRPr="00295FCA">
        <w:rPr>
          <w:rFonts w:ascii="Times New Roman" w:hAnsi="Times New Roman" w:cs="Times New Roman"/>
          <w:sz w:val="28"/>
          <w:szCs w:val="28"/>
        </w:rPr>
        <w:t xml:space="preserve"> спортивных мероприяти</w:t>
      </w:r>
      <w:r w:rsidR="00B74228">
        <w:rPr>
          <w:rFonts w:ascii="Times New Roman" w:hAnsi="Times New Roman" w:cs="Times New Roman"/>
          <w:sz w:val="28"/>
          <w:szCs w:val="28"/>
        </w:rPr>
        <w:t>й и соревнований, посвященных 90-</w:t>
      </w:r>
      <w:r w:rsidR="00B74228" w:rsidRPr="00295FCA">
        <w:rPr>
          <w:rFonts w:ascii="Times New Roman" w:hAnsi="Times New Roman" w:cs="Times New Roman"/>
          <w:sz w:val="28"/>
          <w:szCs w:val="28"/>
        </w:rPr>
        <w:t xml:space="preserve">летию </w:t>
      </w:r>
      <w:r w:rsidR="00B74228">
        <w:rPr>
          <w:rFonts w:ascii="Times New Roman" w:hAnsi="Times New Roman" w:cs="Times New Roman"/>
          <w:sz w:val="28"/>
          <w:szCs w:val="28"/>
        </w:rPr>
        <w:t>Сулейман-</w:t>
      </w:r>
      <w:proofErr w:type="spellStart"/>
      <w:r w:rsidR="00B74228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B74228">
        <w:rPr>
          <w:rFonts w:ascii="Times New Roman" w:hAnsi="Times New Roman" w:cs="Times New Roman"/>
          <w:sz w:val="28"/>
          <w:szCs w:val="28"/>
        </w:rPr>
        <w:t xml:space="preserve"> района. Проведены турниры по шахматам.</w:t>
      </w:r>
      <w:r w:rsidR="00B74228" w:rsidRPr="00295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мероприятия</w:t>
      </w:r>
      <w:r w:rsidR="00B7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B74228">
        <w:rPr>
          <w:rFonts w:ascii="Times New Roman" w:hAnsi="Times New Roman" w:cs="Times New Roman"/>
          <w:sz w:val="28"/>
          <w:szCs w:val="28"/>
        </w:rPr>
        <w:t>на сайтах Управления образования и МКУ «ИМЦ»</w:t>
      </w:r>
      <w:r>
        <w:rPr>
          <w:rFonts w:ascii="Times New Roman" w:hAnsi="Times New Roman" w:cs="Times New Roman"/>
          <w:sz w:val="28"/>
          <w:szCs w:val="28"/>
        </w:rPr>
        <w:t xml:space="preserve"> и транслировались по</w:t>
      </w:r>
      <w:r w:rsidR="00B74228" w:rsidRPr="00295FCA">
        <w:rPr>
          <w:rFonts w:ascii="Times New Roman" w:hAnsi="Times New Roman" w:cs="Times New Roman"/>
          <w:sz w:val="28"/>
          <w:szCs w:val="28"/>
        </w:rPr>
        <w:t xml:space="preserve"> местном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74228" w:rsidRPr="00295FCA">
        <w:rPr>
          <w:rFonts w:ascii="Times New Roman" w:hAnsi="Times New Roman" w:cs="Times New Roman"/>
          <w:sz w:val="28"/>
          <w:szCs w:val="28"/>
        </w:rPr>
        <w:t xml:space="preserve"> телевидени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74228" w:rsidRPr="00295FCA">
        <w:rPr>
          <w:rFonts w:ascii="Times New Roman" w:hAnsi="Times New Roman" w:cs="Times New Roman"/>
          <w:sz w:val="28"/>
          <w:szCs w:val="28"/>
        </w:rPr>
        <w:t>.</w:t>
      </w:r>
    </w:p>
    <w:p w:rsidR="00B74228" w:rsidRDefault="00B74228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9">
        <w:rPr>
          <w:rFonts w:ascii="Times New Roman" w:hAnsi="Times New Roman" w:cs="Times New Roman"/>
          <w:sz w:val="28"/>
          <w:szCs w:val="28"/>
        </w:rPr>
        <w:t xml:space="preserve">Среди учителей физической культуры образовательных учреждений района много </w:t>
      </w:r>
      <w:r w:rsidR="00842810" w:rsidRPr="006A0C89">
        <w:rPr>
          <w:rFonts w:ascii="Times New Roman" w:hAnsi="Times New Roman" w:cs="Times New Roman"/>
          <w:sz w:val="28"/>
          <w:szCs w:val="28"/>
        </w:rPr>
        <w:t>подготовленных педагогов</w:t>
      </w:r>
      <w:r w:rsidRPr="006A0C89">
        <w:rPr>
          <w:rFonts w:ascii="Times New Roman" w:hAnsi="Times New Roman" w:cs="Times New Roman"/>
          <w:sz w:val="28"/>
          <w:szCs w:val="28"/>
        </w:rPr>
        <w:t xml:space="preserve">, мастеров и кандидатов в мастера спорта, учителей с первыми и высшими категориями. Именно такие работники, совмещая свой опыт работы с мастерством и трудолюбием, добиваются хороших результатов и систематически занимают призовые места в районных и республиканских соревнованиях, готовят отличных спортсменов, да и просто </w:t>
      </w:r>
      <w:r w:rsidRPr="006A0C89">
        <w:rPr>
          <w:rFonts w:ascii="Times New Roman" w:hAnsi="Times New Roman" w:cs="Times New Roman"/>
          <w:sz w:val="28"/>
          <w:szCs w:val="28"/>
        </w:rPr>
        <w:lastRenderedPageBreak/>
        <w:t xml:space="preserve">достойных граждан района и республики. К таким учителям с уверенностью можно отнести таких, </w:t>
      </w:r>
      <w:r w:rsidR="00842810" w:rsidRPr="006A0C89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842810" w:rsidRPr="006A0C89">
        <w:rPr>
          <w:rFonts w:ascii="Times New Roman" w:hAnsi="Times New Roman" w:cs="Times New Roman"/>
          <w:sz w:val="28"/>
          <w:szCs w:val="28"/>
        </w:rPr>
        <w:t>Агамирзоев</w:t>
      </w:r>
      <w:proofErr w:type="spellEnd"/>
      <w:r w:rsidRPr="006A0C89">
        <w:rPr>
          <w:rFonts w:ascii="Times New Roman" w:hAnsi="Times New Roman" w:cs="Times New Roman"/>
          <w:sz w:val="28"/>
          <w:szCs w:val="28"/>
        </w:rPr>
        <w:t xml:space="preserve"> А.Ш. – учитель МКОУ «</w:t>
      </w:r>
      <w:proofErr w:type="spellStart"/>
      <w:r w:rsidRPr="006A0C89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Pr="006A0C89">
        <w:rPr>
          <w:rFonts w:ascii="Times New Roman" w:hAnsi="Times New Roman" w:cs="Times New Roman"/>
          <w:sz w:val="28"/>
          <w:szCs w:val="28"/>
        </w:rPr>
        <w:t xml:space="preserve"> СОШ», Бабаев К.К. – учитель МКОУ «</w:t>
      </w:r>
      <w:proofErr w:type="spellStart"/>
      <w:r w:rsidRPr="006A0C89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6A0C89">
        <w:rPr>
          <w:rFonts w:ascii="Times New Roman" w:hAnsi="Times New Roman" w:cs="Times New Roman"/>
          <w:sz w:val="28"/>
          <w:szCs w:val="28"/>
        </w:rPr>
        <w:t xml:space="preserve"> СОШ», Саидов М.С. – учитель «</w:t>
      </w:r>
      <w:proofErr w:type="spellStart"/>
      <w:r w:rsidRPr="006A0C89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6A0C89">
        <w:rPr>
          <w:rFonts w:ascii="Times New Roman" w:hAnsi="Times New Roman" w:cs="Times New Roman"/>
          <w:sz w:val="28"/>
          <w:szCs w:val="28"/>
        </w:rPr>
        <w:t xml:space="preserve"> СОШ №2»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Фелимазова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Pr="006A0C89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B74228" w:rsidRDefault="00B74228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6C1">
        <w:rPr>
          <w:rFonts w:ascii="Times New Roman" w:hAnsi="Times New Roman" w:cs="Times New Roman"/>
          <w:sz w:val="28"/>
          <w:szCs w:val="28"/>
        </w:rPr>
        <w:t>Уроки физической культуры и ОБЖ в целом проходят методически правильно. Но, тем не менее, состояние и методика преподавания по данным дисциплинам желает оставлять лучшего.</w:t>
      </w:r>
    </w:p>
    <w:p w:rsidR="00B74228" w:rsidRDefault="00B74228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9A3">
        <w:rPr>
          <w:rFonts w:ascii="Times New Roman" w:hAnsi="Times New Roman" w:cs="Times New Roman"/>
          <w:sz w:val="28"/>
          <w:szCs w:val="28"/>
        </w:rPr>
        <w:t xml:space="preserve">До сих пор встречаются учителя, умудряющие работать без поурочного плана, несвоевременно составляются в ряде школ календарные планы </w:t>
      </w:r>
      <w:proofErr w:type="spellStart"/>
      <w:r w:rsidRPr="00D479A3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D479A3"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мероприятий. У некоторых учителей уроки проводятся методически слабо, некоторые учителя к своим прямым обязанностям относятся недобросовестно и халатно. На уроки физической культур</w:t>
      </w:r>
      <w:r>
        <w:rPr>
          <w:rFonts w:ascii="Times New Roman" w:hAnsi="Times New Roman" w:cs="Times New Roman"/>
          <w:sz w:val="28"/>
          <w:szCs w:val="28"/>
        </w:rPr>
        <w:t>ы многие учащиеся, особенно начальных</w:t>
      </w:r>
      <w:r w:rsidRPr="00D479A3">
        <w:rPr>
          <w:rFonts w:ascii="Times New Roman" w:hAnsi="Times New Roman" w:cs="Times New Roman"/>
          <w:sz w:val="28"/>
          <w:szCs w:val="28"/>
        </w:rPr>
        <w:t xml:space="preserve"> классов, идут без спортивной формы. Это говорит о том, что учителя мало обращают внимание на дисциплину и ношение спортивной формы.</w:t>
      </w:r>
    </w:p>
    <w:p w:rsidR="00B74228" w:rsidRDefault="001F4725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B74228" w:rsidRPr="00D479A3">
        <w:rPr>
          <w:rFonts w:ascii="Times New Roman" w:hAnsi="Times New Roman" w:cs="Times New Roman"/>
          <w:sz w:val="28"/>
          <w:szCs w:val="28"/>
        </w:rPr>
        <w:t xml:space="preserve"> из-за слабой материально-технической базы, отсутствия спортивного инвентаря и оборудования, уроки физкультуры в школах района проводятся в пределах возможного. В ряде школ отсутст</w:t>
      </w:r>
      <w:r>
        <w:rPr>
          <w:rFonts w:ascii="Times New Roman" w:hAnsi="Times New Roman" w:cs="Times New Roman"/>
          <w:sz w:val="28"/>
          <w:szCs w:val="28"/>
        </w:rPr>
        <w:t>вуе</w:t>
      </w:r>
      <w:r w:rsidR="00B74228">
        <w:rPr>
          <w:rFonts w:ascii="Times New Roman" w:hAnsi="Times New Roman" w:cs="Times New Roman"/>
          <w:sz w:val="28"/>
          <w:szCs w:val="28"/>
        </w:rPr>
        <w:t xml:space="preserve">т спортивный инвентарь. </w:t>
      </w:r>
      <w:r w:rsidR="00B74228" w:rsidRPr="00D479A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все же вышеуказанные недостатки,</w:t>
      </w:r>
      <w:r w:rsidR="00B74228" w:rsidRPr="00D479A3">
        <w:rPr>
          <w:rFonts w:ascii="Times New Roman" w:hAnsi="Times New Roman" w:cs="Times New Roman"/>
          <w:sz w:val="28"/>
          <w:szCs w:val="28"/>
        </w:rPr>
        <w:t xml:space="preserve"> и проблемы не освобождают учителей физкультуры от проведения нормальных, методически </w:t>
      </w:r>
      <w:r w:rsidR="00B74228">
        <w:rPr>
          <w:rFonts w:ascii="Times New Roman" w:hAnsi="Times New Roman" w:cs="Times New Roman"/>
          <w:sz w:val="28"/>
          <w:szCs w:val="28"/>
        </w:rPr>
        <w:t>грамотных и полноценных уроков.</w:t>
      </w:r>
    </w:p>
    <w:p w:rsidR="00B74228" w:rsidRDefault="00B74228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9AC">
        <w:rPr>
          <w:rFonts w:ascii="Times New Roman" w:hAnsi="Times New Roman" w:cs="Times New Roman"/>
          <w:sz w:val="28"/>
          <w:szCs w:val="28"/>
        </w:rPr>
        <w:t>Что касается преподавания ОБЖ, а также состояния военно-патриотического воспитания</w:t>
      </w:r>
      <w:r w:rsidR="001F4725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Pr="00B419AC">
        <w:rPr>
          <w:rFonts w:ascii="Times New Roman" w:hAnsi="Times New Roman" w:cs="Times New Roman"/>
          <w:sz w:val="28"/>
          <w:szCs w:val="28"/>
        </w:rPr>
        <w:t xml:space="preserve">, то нужно сказать, что занятия по данной дисциплине проводились во всех образовательных учреждениях района. Руководителями ОБЖ работают опытные учителя, </w:t>
      </w:r>
      <w:r w:rsidR="001F4725">
        <w:rPr>
          <w:rFonts w:ascii="Times New Roman" w:hAnsi="Times New Roman" w:cs="Times New Roman"/>
          <w:sz w:val="28"/>
          <w:szCs w:val="28"/>
        </w:rPr>
        <w:t xml:space="preserve">но </w:t>
      </w:r>
      <w:r w:rsidR="00331DA3">
        <w:rPr>
          <w:rFonts w:ascii="Times New Roman" w:hAnsi="Times New Roman" w:cs="Times New Roman"/>
          <w:sz w:val="28"/>
          <w:szCs w:val="28"/>
        </w:rPr>
        <w:t>есть и</w:t>
      </w:r>
      <w:r w:rsidR="00BE3653">
        <w:rPr>
          <w:rFonts w:ascii="Times New Roman" w:hAnsi="Times New Roman" w:cs="Times New Roman"/>
          <w:sz w:val="28"/>
          <w:szCs w:val="28"/>
        </w:rPr>
        <w:t xml:space="preserve"> </w:t>
      </w:r>
      <w:r w:rsidRPr="00B419AC">
        <w:rPr>
          <w:rFonts w:ascii="Times New Roman" w:hAnsi="Times New Roman" w:cs="Times New Roman"/>
          <w:sz w:val="28"/>
          <w:szCs w:val="28"/>
        </w:rPr>
        <w:t>молодые, нуждающиеся в методической и практической помощи. Такая помощь со стор</w:t>
      </w:r>
      <w:r>
        <w:rPr>
          <w:rFonts w:ascii="Times New Roman" w:hAnsi="Times New Roman" w:cs="Times New Roman"/>
          <w:sz w:val="28"/>
          <w:szCs w:val="28"/>
        </w:rPr>
        <w:t>оны методистов была им оказана.</w:t>
      </w:r>
    </w:p>
    <w:p w:rsidR="00B74228" w:rsidRDefault="00B74228" w:rsidP="001D2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22-</w:t>
      </w:r>
      <w:r w:rsidR="00F1594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установлены спортивные площадки</w:t>
      </w:r>
      <w:r w:rsidR="00F15947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которых открыты школьные спортивные клубы:</w:t>
      </w:r>
    </w:p>
    <w:p w:rsidR="00B74228" w:rsidRPr="005D126A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Ортастальская</w:t>
      </w:r>
      <w:proofErr w:type="spellEnd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74228" w:rsidRPr="005D126A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Касумкентская</w:t>
      </w:r>
      <w:proofErr w:type="spellEnd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 №1;</w:t>
      </w:r>
    </w:p>
    <w:p w:rsidR="00B74228" w:rsidRPr="005D126A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Касумкентская</w:t>
      </w:r>
      <w:proofErr w:type="spellEnd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 №2»</w:t>
      </w:r>
    </w:p>
    <w:p w:rsidR="00B74228" w:rsidRPr="00EB6C4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Новопоселковая</w:t>
      </w:r>
      <w:proofErr w:type="spellEnd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</w:t>
      </w:r>
    </w:p>
    <w:p w:rsidR="00B74228" w:rsidRPr="005D126A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Герейхановская</w:t>
      </w:r>
      <w:proofErr w:type="spellEnd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 №1;</w:t>
      </w:r>
    </w:p>
    <w:p w:rsidR="00B74228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Герейхановская</w:t>
      </w:r>
      <w:proofErr w:type="spellEnd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 №2»;</w:t>
      </w:r>
    </w:p>
    <w:p w:rsidR="00B74228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Новомакинская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74228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Чухверкентская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</w:t>
      </w:r>
    </w:p>
    <w:p w:rsidR="00B74228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Кахцугская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 (спонсор);</w:t>
      </w:r>
    </w:p>
    <w:p w:rsidR="00B74228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Цмурская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 (спонсор);</w:t>
      </w:r>
    </w:p>
    <w:p w:rsidR="00B74228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Чухверкентская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74228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Карчагская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СОШ».</w:t>
      </w:r>
    </w:p>
    <w:p w:rsidR="00B74228" w:rsidRPr="00C31DA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МКОУ «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Даркушказмалярская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74228" w:rsidRPr="00C31DA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Эминхюрская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 имени А.Г. 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Саидова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»;</w:t>
      </w:r>
    </w:p>
    <w:p w:rsidR="00B74228" w:rsidRPr="00C31DA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Саидкентская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74228" w:rsidRPr="00C31DA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Ашагастальская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74228" w:rsidRPr="00C31DA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Куркентская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 №1 имени М. Рагимова»;</w:t>
      </w:r>
    </w:p>
    <w:p w:rsidR="00B74228" w:rsidRPr="00C31DA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Нютюгская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74228" w:rsidRPr="00C31DA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Уллугатагская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74228" w:rsidRPr="00C31DA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Испикская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74228" w:rsidRPr="00C31DA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Алкадарская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74228" w:rsidRPr="00C31DAE" w:rsidRDefault="00B74228" w:rsidP="00B7422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МКОУ «</w:t>
      </w:r>
      <w:proofErr w:type="spellStart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Шихикентская</w:t>
      </w:r>
      <w:proofErr w:type="spellEnd"/>
      <w:r w:rsidRPr="00C31D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СОШ».</w:t>
      </w:r>
    </w:p>
    <w:p w:rsidR="00CA3A89" w:rsidRDefault="00B74228" w:rsidP="00C63FBA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</w:t>
      </w:r>
      <w:r w:rsidR="00331DA3">
        <w:rPr>
          <w:rFonts w:ascii="Times New Roman" w:hAnsi="Times New Roman" w:cs="Times New Roman"/>
          <w:sz w:val="28"/>
          <w:szCs w:val="28"/>
        </w:rPr>
        <w:t>-м</w:t>
      </w:r>
      <w:r>
        <w:rPr>
          <w:rFonts w:ascii="Times New Roman" w:hAnsi="Times New Roman" w:cs="Times New Roman"/>
          <w:sz w:val="28"/>
          <w:szCs w:val="28"/>
        </w:rPr>
        <w:t>и образовательных организациях нашего района</w:t>
      </w:r>
      <w:r w:rsidRPr="00C47B50">
        <w:rPr>
          <w:rFonts w:ascii="Times New Roman" w:hAnsi="Times New Roman" w:cs="Times New Roman"/>
          <w:sz w:val="28"/>
          <w:szCs w:val="28"/>
        </w:rPr>
        <w:t xml:space="preserve"> </w:t>
      </w:r>
      <w:r w:rsidR="00331DA3">
        <w:rPr>
          <w:rFonts w:ascii="Times New Roman" w:hAnsi="Times New Roman" w:cs="Times New Roman"/>
          <w:sz w:val="28"/>
          <w:szCs w:val="28"/>
        </w:rPr>
        <w:t xml:space="preserve">установлены спортивные площадки: </w:t>
      </w:r>
    </w:p>
    <w:p w:rsidR="00CA3A89" w:rsidRDefault="00B74228" w:rsidP="00CA3A89">
      <w:pPr>
        <w:spacing w:after="0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CA3A89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A3A89" w:rsidRDefault="00CA3A89" w:rsidP="00CA3A89">
      <w:pPr>
        <w:spacing w:after="0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B742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74228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B74228">
        <w:rPr>
          <w:rFonts w:ascii="Times New Roman" w:hAnsi="Times New Roman" w:cs="Times New Roman"/>
          <w:sz w:val="28"/>
          <w:szCs w:val="28"/>
        </w:rPr>
        <w:t xml:space="preserve"> СОШ №2», </w:t>
      </w:r>
    </w:p>
    <w:p w:rsidR="00CA3A89" w:rsidRDefault="00B74228" w:rsidP="00CA3A89">
      <w:pPr>
        <w:spacing w:after="0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CA3A89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CA3A89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A3A89" w:rsidRDefault="00B74228" w:rsidP="00CA3A89">
      <w:pPr>
        <w:spacing w:after="0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</w:t>
      </w:r>
    </w:p>
    <w:p w:rsidR="00CA3A89" w:rsidRDefault="00B74228" w:rsidP="00CA3A89">
      <w:pPr>
        <w:spacing w:after="0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</w:t>
      </w:r>
    </w:p>
    <w:p w:rsidR="00CA3A89" w:rsidRDefault="00B74228" w:rsidP="00CA3A89">
      <w:pPr>
        <w:spacing w:after="0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</w:t>
      </w:r>
    </w:p>
    <w:p w:rsidR="00B74228" w:rsidRPr="00CA3A89" w:rsidRDefault="00B74228" w:rsidP="00CA3A89">
      <w:pPr>
        <w:spacing w:after="0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B74228" w:rsidRPr="00331DA3" w:rsidRDefault="00B74228" w:rsidP="00331DA3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90B">
        <w:rPr>
          <w:rFonts w:ascii="Times New Roman" w:hAnsi="Times New Roman" w:cs="Times New Roman"/>
          <w:sz w:val="28"/>
          <w:szCs w:val="28"/>
        </w:rPr>
        <w:t xml:space="preserve">В 4-х детско-юношеских спортивных школах района сегодня </w:t>
      </w:r>
      <w:r w:rsidR="00331DA3" w:rsidRPr="009A390B">
        <w:rPr>
          <w:rFonts w:ascii="Times New Roman" w:hAnsi="Times New Roman" w:cs="Times New Roman"/>
          <w:sz w:val="28"/>
          <w:szCs w:val="28"/>
        </w:rPr>
        <w:t>функционируют 10</w:t>
      </w:r>
      <w:r w:rsidRPr="009A390B">
        <w:rPr>
          <w:rFonts w:ascii="Times New Roman" w:hAnsi="Times New Roman" w:cs="Times New Roman"/>
          <w:sz w:val="28"/>
          <w:szCs w:val="28"/>
        </w:rPr>
        <w:t xml:space="preserve"> видов спорта: 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армспорт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, бокс, волейбол, вольная борьба, дзюдо, легкая атлетика, настольный </w:t>
      </w:r>
      <w:r w:rsidR="00331DA3">
        <w:rPr>
          <w:rFonts w:ascii="Times New Roman" w:hAnsi="Times New Roman" w:cs="Times New Roman"/>
          <w:sz w:val="28"/>
          <w:szCs w:val="28"/>
        </w:rPr>
        <w:t>теннис, самбо, тяжёлая атлетика</w:t>
      </w:r>
      <w:r>
        <w:rPr>
          <w:rFonts w:ascii="Times New Roman" w:hAnsi="Times New Roman" w:cs="Times New Roman"/>
          <w:sz w:val="28"/>
          <w:szCs w:val="28"/>
        </w:rPr>
        <w:t xml:space="preserve"> и футбол. Всего в ДЮСШ </w:t>
      </w:r>
      <w:r w:rsidRPr="008E1508">
        <w:rPr>
          <w:rFonts w:ascii="Times New Roman" w:hAnsi="Times New Roman" w:cs="Times New Roman"/>
          <w:sz w:val="28"/>
          <w:szCs w:val="28"/>
        </w:rPr>
        <w:t>в 20</w:t>
      </w:r>
      <w:r w:rsidR="008E1508" w:rsidRPr="008E1508">
        <w:rPr>
          <w:rFonts w:ascii="Times New Roman" w:hAnsi="Times New Roman" w:cs="Times New Roman"/>
          <w:sz w:val="28"/>
          <w:szCs w:val="28"/>
        </w:rPr>
        <w:t>19-2020 учебном году работают 73</w:t>
      </w:r>
      <w:r w:rsidRPr="008E1508">
        <w:rPr>
          <w:rFonts w:ascii="Times New Roman" w:hAnsi="Times New Roman" w:cs="Times New Roman"/>
          <w:sz w:val="28"/>
          <w:szCs w:val="28"/>
        </w:rPr>
        <w:t xml:space="preserve"> тренера, в их группах</w:t>
      </w:r>
      <w:r w:rsidR="00331DA3" w:rsidRPr="008E1508">
        <w:rPr>
          <w:rFonts w:ascii="Times New Roman" w:hAnsi="Times New Roman" w:cs="Times New Roman"/>
          <w:sz w:val="28"/>
          <w:szCs w:val="28"/>
        </w:rPr>
        <w:t xml:space="preserve"> </w:t>
      </w:r>
      <w:r w:rsidRPr="008E1508">
        <w:rPr>
          <w:rFonts w:ascii="Times New Roman" w:hAnsi="Times New Roman" w:cs="Times New Roman"/>
          <w:sz w:val="28"/>
          <w:szCs w:val="28"/>
        </w:rPr>
        <w:t>(113) занимаются 1637 учащихся.</w:t>
      </w:r>
    </w:p>
    <w:p w:rsidR="00D9012D" w:rsidRDefault="00331DA3" w:rsidP="004C5E8E">
      <w:pPr>
        <w:spacing w:after="0"/>
        <w:ind w:right="-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октябре, ноябре</w:t>
      </w:r>
      <w:r w:rsidR="00B7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г. </w:t>
      </w:r>
      <w:r w:rsidR="00B74228" w:rsidRPr="009A390B">
        <w:rPr>
          <w:rFonts w:ascii="Times New Roman" w:hAnsi="Times New Roman" w:cs="Times New Roman"/>
          <w:sz w:val="28"/>
          <w:szCs w:val="28"/>
        </w:rPr>
        <w:t xml:space="preserve">на </w:t>
      </w:r>
      <w:r w:rsidRPr="009A390B">
        <w:rPr>
          <w:rFonts w:ascii="Times New Roman" w:hAnsi="Times New Roman" w:cs="Times New Roman"/>
          <w:sz w:val="28"/>
          <w:szCs w:val="28"/>
        </w:rPr>
        <w:t xml:space="preserve">базе 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Касумкентской</w:t>
      </w:r>
      <w:proofErr w:type="spellEnd"/>
      <w:r w:rsidR="00B74228" w:rsidRPr="009A390B">
        <w:rPr>
          <w:rFonts w:ascii="Times New Roman" w:hAnsi="Times New Roman" w:cs="Times New Roman"/>
          <w:sz w:val="28"/>
          <w:szCs w:val="28"/>
        </w:rPr>
        <w:t xml:space="preserve"> СОШ №1 проходили </w:t>
      </w:r>
    </w:p>
    <w:p w:rsidR="00331DA3" w:rsidRDefault="00331DA3" w:rsidP="004C5E8E">
      <w:pPr>
        <w:spacing w:after="0"/>
        <w:ind w:right="-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по</w:t>
      </w:r>
      <w:r w:rsidR="00B74228" w:rsidRPr="009A390B">
        <w:rPr>
          <w:rFonts w:ascii="Times New Roman" w:hAnsi="Times New Roman" w:cs="Times New Roman"/>
          <w:sz w:val="28"/>
          <w:szCs w:val="28"/>
        </w:rPr>
        <w:t xml:space="preserve"> физической культуре </w:t>
      </w:r>
      <w:r>
        <w:rPr>
          <w:rFonts w:ascii="Times New Roman" w:hAnsi="Times New Roman" w:cs="Times New Roman"/>
          <w:sz w:val="28"/>
          <w:szCs w:val="28"/>
        </w:rPr>
        <w:t xml:space="preserve">и ОБЖ </w:t>
      </w:r>
      <w:r w:rsidR="00B74228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учащихся 7-11 классов.</w:t>
      </w:r>
    </w:p>
    <w:p w:rsidR="00D9012D" w:rsidRDefault="00B74228" w:rsidP="004C5E8E">
      <w:pPr>
        <w:spacing w:after="0"/>
        <w:ind w:right="-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ОБЖ в муниципальном этапе ВСОШ приняли участие 57 учащихся</w:t>
      </w:r>
      <w:r w:rsidR="00331D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4228" w:rsidRPr="00D54AB8" w:rsidRDefault="00331DA3" w:rsidP="004C5E8E">
      <w:pPr>
        <w:spacing w:after="0"/>
        <w:ind w:right="-42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74228">
        <w:rPr>
          <w:rFonts w:ascii="Times New Roman" w:hAnsi="Times New Roman" w:cs="Times New Roman"/>
          <w:sz w:val="28"/>
          <w:szCs w:val="28"/>
        </w:rPr>
        <w:t xml:space="preserve"> по физической культуре – 101 учащийся.</w:t>
      </w:r>
    </w:p>
    <w:p w:rsidR="00B74228" w:rsidRDefault="00B74228" w:rsidP="004C5E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390B">
        <w:rPr>
          <w:rFonts w:ascii="Times New Roman" w:hAnsi="Times New Roman" w:cs="Times New Roman"/>
          <w:sz w:val="28"/>
          <w:szCs w:val="28"/>
        </w:rPr>
        <w:t xml:space="preserve">По итогам проведенных олимпиад отличились учащиеся </w:t>
      </w:r>
      <w:r w:rsidR="00331DA3" w:rsidRPr="009A390B">
        <w:rPr>
          <w:rFonts w:ascii="Times New Roman" w:hAnsi="Times New Roman" w:cs="Times New Roman"/>
          <w:sz w:val="28"/>
          <w:szCs w:val="28"/>
        </w:rPr>
        <w:t>следующих школ</w:t>
      </w:r>
      <w:r w:rsidRPr="009A390B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C5E8E" w:rsidRDefault="00B74228" w:rsidP="004C5E8E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12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5E8E" w:rsidRDefault="00B74228" w:rsidP="004C5E8E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12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 xml:space="preserve"> СОШ </w:t>
      </w:r>
      <w:r w:rsidR="00CA3A89">
        <w:rPr>
          <w:rFonts w:ascii="Times New Roman" w:hAnsi="Times New Roman" w:cs="Times New Roman"/>
          <w:sz w:val="28"/>
          <w:szCs w:val="28"/>
        </w:rPr>
        <w:t>им.</w:t>
      </w:r>
      <w:r w:rsidRPr="00171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A3A89" w:rsidRDefault="00B74228" w:rsidP="004C5E8E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12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A3A89" w:rsidRDefault="00B74228" w:rsidP="004C5E8E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122A">
        <w:rPr>
          <w:rFonts w:ascii="Times New Roman" w:hAnsi="Times New Roman" w:cs="Times New Roman"/>
          <w:sz w:val="28"/>
          <w:szCs w:val="28"/>
        </w:rPr>
        <w:t>МКОУ "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 xml:space="preserve"> СОШ"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122A">
        <w:rPr>
          <w:rFonts w:ascii="Times New Roman" w:hAnsi="Times New Roman" w:cs="Times New Roman"/>
          <w:sz w:val="28"/>
          <w:szCs w:val="28"/>
        </w:rPr>
        <w:t>МКОУ "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 xml:space="preserve"> СОШ №1"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3A89" w:rsidRDefault="00B74228" w:rsidP="004C5E8E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122A">
        <w:rPr>
          <w:rFonts w:ascii="Times New Roman" w:hAnsi="Times New Roman" w:cs="Times New Roman"/>
          <w:sz w:val="28"/>
          <w:szCs w:val="28"/>
        </w:rPr>
        <w:t>МКОУ "</w:t>
      </w:r>
      <w:proofErr w:type="spellStart"/>
      <w:r w:rsidR="00331DA3" w:rsidRPr="0017122A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331DA3" w:rsidRPr="0017122A">
        <w:rPr>
          <w:rFonts w:ascii="Times New Roman" w:hAnsi="Times New Roman" w:cs="Times New Roman"/>
          <w:sz w:val="28"/>
          <w:szCs w:val="28"/>
        </w:rPr>
        <w:t xml:space="preserve"> СОШ</w:t>
      </w:r>
      <w:r w:rsidRPr="0017122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12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Саидкентская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A3A89" w:rsidRDefault="00B74228" w:rsidP="004C5E8E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12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122A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 xml:space="preserve"> СОШ"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4228" w:rsidRPr="0017122A" w:rsidRDefault="00B74228" w:rsidP="004C5E8E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1712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12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7122A"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 w:rsidRPr="0017122A">
        <w:rPr>
          <w:rFonts w:ascii="Times New Roman" w:hAnsi="Times New Roman" w:cs="Times New Roman"/>
          <w:sz w:val="28"/>
          <w:szCs w:val="28"/>
        </w:rPr>
        <w:t xml:space="preserve"> СОШ»</w:t>
      </w:r>
      <w:r w:rsidR="00331DA3">
        <w:rPr>
          <w:rFonts w:ascii="Times New Roman" w:hAnsi="Times New Roman" w:cs="Times New Roman"/>
          <w:sz w:val="28"/>
          <w:szCs w:val="28"/>
        </w:rPr>
        <w:t>.</w:t>
      </w:r>
    </w:p>
    <w:p w:rsidR="004C5E8E" w:rsidRDefault="00B74228" w:rsidP="004C5E8E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9A390B">
        <w:rPr>
          <w:rFonts w:ascii="Times New Roman" w:hAnsi="Times New Roman" w:cs="Times New Roman"/>
          <w:sz w:val="28"/>
          <w:szCs w:val="28"/>
        </w:rPr>
        <w:t>Учащиеся этих школ уча</w:t>
      </w:r>
      <w:r w:rsidR="00CA3A89">
        <w:rPr>
          <w:rFonts w:ascii="Times New Roman" w:hAnsi="Times New Roman" w:cs="Times New Roman"/>
          <w:sz w:val="28"/>
          <w:szCs w:val="28"/>
        </w:rPr>
        <w:t xml:space="preserve">ствуют на олимпиадах ежегодно и </w:t>
      </w:r>
    </w:p>
    <w:p w:rsidR="00B74228" w:rsidRPr="00CA3A89" w:rsidRDefault="00B74228" w:rsidP="004C5E8E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9A390B">
        <w:rPr>
          <w:rFonts w:ascii="Times New Roman" w:hAnsi="Times New Roman" w:cs="Times New Roman"/>
          <w:sz w:val="28"/>
          <w:szCs w:val="28"/>
        </w:rPr>
        <w:t>показывают стабильные знания.</w:t>
      </w:r>
    </w:p>
    <w:p w:rsidR="00B74228" w:rsidRDefault="00B74228" w:rsidP="001D2A12">
      <w:pPr>
        <w:shd w:val="clear" w:color="auto" w:fill="F7F7F9"/>
        <w:spacing w:before="75" w:after="100" w:afterAutospacing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ДЮСШ №1 </w:t>
      </w:r>
      <w:r w:rsidR="00331DA3">
        <w:rPr>
          <w:rFonts w:ascii="Times New Roman" w:hAnsi="Times New Roman"/>
          <w:sz w:val="28"/>
          <w:szCs w:val="28"/>
        </w:rPr>
        <w:t xml:space="preserve">функционирует </w:t>
      </w:r>
      <w:r>
        <w:rPr>
          <w:rFonts w:ascii="Times New Roman" w:hAnsi="Times New Roman"/>
          <w:sz w:val="28"/>
          <w:szCs w:val="28"/>
        </w:rPr>
        <w:t xml:space="preserve">центр тестирования ГТО. </w:t>
      </w:r>
      <w:r w:rsidRPr="009C1F4F">
        <w:rPr>
          <w:rFonts w:ascii="Times New Roman" w:hAnsi="Times New Roman"/>
          <w:sz w:val="28"/>
          <w:szCs w:val="28"/>
        </w:rPr>
        <w:t xml:space="preserve"> </w:t>
      </w:r>
      <w:r w:rsidR="001D2A12">
        <w:rPr>
          <w:rFonts w:ascii="Times New Roman" w:hAnsi="Times New Roman"/>
          <w:sz w:val="28"/>
          <w:szCs w:val="28"/>
        </w:rPr>
        <w:t>Под руководством</w:t>
      </w:r>
      <w:r w:rsidR="005D7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578">
        <w:rPr>
          <w:rFonts w:ascii="Times New Roman" w:hAnsi="Times New Roman"/>
          <w:sz w:val="28"/>
          <w:szCs w:val="28"/>
        </w:rPr>
        <w:t>Казанбекова</w:t>
      </w:r>
      <w:proofErr w:type="spellEnd"/>
      <w:r w:rsidR="005D7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2A12">
        <w:rPr>
          <w:rFonts w:ascii="Times New Roman" w:hAnsi="Times New Roman"/>
          <w:sz w:val="28"/>
          <w:szCs w:val="28"/>
        </w:rPr>
        <w:t>Магомедрагима</w:t>
      </w:r>
      <w:proofErr w:type="spellEnd"/>
      <w:r w:rsidR="001D2A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2A12">
        <w:rPr>
          <w:rFonts w:ascii="Times New Roman" w:hAnsi="Times New Roman"/>
          <w:sz w:val="28"/>
          <w:szCs w:val="28"/>
        </w:rPr>
        <w:t>Загидиновича</w:t>
      </w:r>
      <w:proofErr w:type="spellEnd"/>
      <w:r w:rsidR="005D7578">
        <w:rPr>
          <w:rFonts w:ascii="Times New Roman" w:hAnsi="Times New Roman"/>
          <w:sz w:val="28"/>
          <w:szCs w:val="28"/>
        </w:rPr>
        <w:t>, руководителя</w:t>
      </w:r>
      <w:r w:rsidR="00EC53BD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ентра тестирования</w:t>
      </w:r>
      <w:r w:rsidR="005D7578">
        <w:rPr>
          <w:rFonts w:ascii="Times New Roman" w:hAnsi="Times New Roman"/>
          <w:sz w:val="28"/>
          <w:szCs w:val="28"/>
        </w:rPr>
        <w:t>, заместителя</w:t>
      </w:r>
      <w:r>
        <w:rPr>
          <w:rFonts w:ascii="Times New Roman" w:hAnsi="Times New Roman"/>
          <w:sz w:val="28"/>
          <w:szCs w:val="28"/>
        </w:rPr>
        <w:t xml:space="preserve"> директора ДЮСШ №1</w:t>
      </w:r>
      <w:r w:rsidR="005D75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проведена </w:t>
      </w:r>
      <w:r>
        <w:rPr>
          <w:rFonts w:ascii="Times New Roman" w:hAnsi="Times New Roman"/>
          <w:sz w:val="28"/>
          <w:szCs w:val="28"/>
        </w:rPr>
        <w:lastRenderedPageBreak/>
        <w:t xml:space="preserve">регистрация учащихся образовательных </w:t>
      </w:r>
      <w:r w:rsidR="00331DA3">
        <w:rPr>
          <w:rFonts w:ascii="Times New Roman" w:hAnsi="Times New Roman"/>
          <w:sz w:val="28"/>
          <w:szCs w:val="28"/>
        </w:rPr>
        <w:t>организаций на</w:t>
      </w:r>
      <w:r>
        <w:rPr>
          <w:rFonts w:ascii="Times New Roman" w:hAnsi="Times New Roman"/>
          <w:sz w:val="28"/>
          <w:szCs w:val="28"/>
        </w:rPr>
        <w:t xml:space="preserve"> официальном портале ВФСК «Готов к труду и обороне» (ГТО).  </w:t>
      </w:r>
      <w:r w:rsidRPr="00303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Поименные списки с уникальными идентификационными номерами (УИН) представлены в муниципальный центр тестирования ВФСК «Готов к труду и обороне» (ГТО).</w:t>
      </w:r>
    </w:p>
    <w:p w:rsidR="00AE295E" w:rsidRPr="00D74CAF" w:rsidRDefault="00AE295E" w:rsidP="00D74CAF">
      <w:pPr>
        <w:pStyle w:val="a3"/>
        <w:numPr>
          <w:ilvl w:val="0"/>
          <w:numId w:val="2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CAF">
        <w:rPr>
          <w:rFonts w:ascii="Times New Roman" w:hAnsi="Times New Roman" w:cs="Times New Roman"/>
          <w:b/>
          <w:sz w:val="28"/>
          <w:szCs w:val="28"/>
        </w:rPr>
        <w:t xml:space="preserve">Административно-хозяйственная деятельность 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Основными направлениями деятельности Административно-хозяйственного отдела являются: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sym w:font="Symbol" w:char="F0B7"/>
      </w:r>
      <w:r w:rsidRPr="00E1756B">
        <w:rPr>
          <w:sz w:val="28"/>
          <w:szCs w:val="28"/>
        </w:rPr>
        <w:t xml:space="preserve"> Хозяйственная деятельность.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sym w:font="Symbol" w:char="F0B7"/>
      </w:r>
      <w:r w:rsidRPr="00E1756B">
        <w:rPr>
          <w:sz w:val="28"/>
          <w:szCs w:val="28"/>
        </w:rPr>
        <w:t xml:space="preserve"> Обеспечение и контроль над учрежденьями образования своевременной подготовки школ к началу учебного года.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sym w:font="Symbol" w:char="F0B7"/>
      </w:r>
      <w:r w:rsidRPr="00E1756B">
        <w:rPr>
          <w:sz w:val="28"/>
          <w:szCs w:val="28"/>
        </w:rPr>
        <w:t xml:space="preserve"> Проведение инвентаризации.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sym w:font="Symbol" w:char="F0B7"/>
      </w:r>
      <w:r w:rsidRPr="00E1756B">
        <w:rPr>
          <w:sz w:val="28"/>
          <w:szCs w:val="28"/>
        </w:rPr>
        <w:t xml:space="preserve"> Планирование, организация текущего</w:t>
      </w:r>
      <w:r>
        <w:rPr>
          <w:sz w:val="28"/>
          <w:szCs w:val="28"/>
        </w:rPr>
        <w:t xml:space="preserve"> и капитального</w:t>
      </w:r>
      <w:r w:rsidRPr="00E1756B">
        <w:rPr>
          <w:sz w:val="28"/>
          <w:szCs w:val="28"/>
        </w:rPr>
        <w:t xml:space="preserve"> ремонта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учреждений образований.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sym w:font="Symbol" w:char="F0B7"/>
      </w:r>
      <w:r w:rsidRPr="00E1756B">
        <w:rPr>
          <w:sz w:val="28"/>
          <w:szCs w:val="28"/>
        </w:rPr>
        <w:t xml:space="preserve"> Ведение соответствующей документации.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sym w:font="Symbol" w:char="F0B7"/>
      </w:r>
      <w:r w:rsidRPr="00E1756B">
        <w:rPr>
          <w:sz w:val="28"/>
          <w:szCs w:val="28"/>
        </w:rPr>
        <w:t xml:space="preserve"> Контроль за рациональным использованием материальных средств.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sym w:font="Symbol" w:char="F0B7"/>
      </w:r>
      <w:r w:rsidRPr="00E1756B">
        <w:rPr>
          <w:sz w:val="28"/>
          <w:szCs w:val="28"/>
        </w:rPr>
        <w:t xml:space="preserve"> Корректировка выполнения работ по ремонту, обслуживанию,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оснащению школ и детских садов.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53BD">
        <w:rPr>
          <w:sz w:val="28"/>
          <w:szCs w:val="28"/>
        </w:rPr>
        <w:t>Из 41 общеобразовательной организации</w:t>
      </w:r>
      <w:r w:rsidRPr="00E1756B">
        <w:rPr>
          <w:sz w:val="28"/>
          <w:szCs w:val="28"/>
        </w:rPr>
        <w:t xml:space="preserve"> муниципального района 8 школ являются типовыми, 22 школы являются аварийными и 6 ветхими. А школа в селении </w:t>
      </w:r>
      <w:proofErr w:type="spellStart"/>
      <w:r w:rsidRPr="00E1756B">
        <w:rPr>
          <w:sz w:val="28"/>
          <w:szCs w:val="28"/>
        </w:rPr>
        <w:t>Ичин</w:t>
      </w:r>
      <w:proofErr w:type="spellEnd"/>
      <w:r w:rsidRPr="00E1756B">
        <w:rPr>
          <w:sz w:val="28"/>
          <w:szCs w:val="28"/>
        </w:rPr>
        <w:t xml:space="preserve"> расположена в частном, арендованном помещении. </w:t>
      </w:r>
    </w:p>
    <w:p w:rsidR="00AE295E" w:rsidRDefault="00EC53BD" w:rsidP="00AE295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295E" w:rsidRPr="00E1756B">
        <w:rPr>
          <w:sz w:val="28"/>
          <w:szCs w:val="28"/>
        </w:rPr>
        <w:t xml:space="preserve">В 17 школах, в том числе в 4 типовых, занятия ведутся в две смены. 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1756B">
        <w:rPr>
          <w:sz w:val="28"/>
          <w:szCs w:val="28"/>
        </w:rPr>
        <w:t>Из 13 ДОУ 6 детских садиков является аварийными.</w:t>
      </w:r>
    </w:p>
    <w:p w:rsidR="00AE295E" w:rsidRPr="00E1756B" w:rsidRDefault="00EC53BD" w:rsidP="00AE295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Всего, по состоянию на 30.12</w:t>
      </w:r>
      <w:r w:rsidR="00AE295E" w:rsidRPr="00E1756B">
        <w:rPr>
          <w:sz w:val="28"/>
          <w:szCs w:val="28"/>
        </w:rPr>
        <w:t>.2019 г</w:t>
      </w:r>
      <w:r w:rsidR="00AE295E">
        <w:rPr>
          <w:sz w:val="28"/>
          <w:szCs w:val="28"/>
        </w:rPr>
        <w:t xml:space="preserve">ода, за учреждениями образования </w:t>
      </w:r>
      <w:r w:rsidR="00D45AB0">
        <w:rPr>
          <w:sz w:val="28"/>
          <w:szCs w:val="28"/>
        </w:rPr>
        <w:t xml:space="preserve">МР </w:t>
      </w:r>
      <w:r w:rsidR="00D45AB0" w:rsidRPr="00E1756B">
        <w:rPr>
          <w:sz w:val="28"/>
          <w:szCs w:val="28"/>
        </w:rPr>
        <w:t>«</w:t>
      </w:r>
      <w:r w:rsidR="00AE295E" w:rsidRPr="00E1756B">
        <w:rPr>
          <w:sz w:val="28"/>
          <w:szCs w:val="28"/>
        </w:rPr>
        <w:t>Сулейман-</w:t>
      </w:r>
      <w:proofErr w:type="spellStart"/>
      <w:r w:rsidR="00AE295E" w:rsidRPr="00E1756B">
        <w:rPr>
          <w:sz w:val="28"/>
          <w:szCs w:val="28"/>
        </w:rPr>
        <w:t>Стальский</w:t>
      </w:r>
      <w:proofErr w:type="spellEnd"/>
      <w:r w:rsidR="00AE295E" w:rsidRPr="00E1756B">
        <w:rPr>
          <w:sz w:val="28"/>
          <w:szCs w:val="28"/>
        </w:rPr>
        <w:t xml:space="preserve"> район» закреплено 74</w:t>
      </w:r>
      <w:r w:rsidR="00AE295E">
        <w:rPr>
          <w:sz w:val="28"/>
          <w:szCs w:val="28"/>
        </w:rPr>
        <w:t xml:space="preserve"> здания</w:t>
      </w:r>
      <w:r w:rsidR="00AE295E" w:rsidRPr="00E1756B">
        <w:rPr>
          <w:sz w:val="28"/>
          <w:szCs w:val="28"/>
        </w:rPr>
        <w:t>, строений и сооружений, а также 70 земельных участков.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1756B">
        <w:rPr>
          <w:sz w:val="28"/>
          <w:szCs w:val="28"/>
        </w:rPr>
        <w:t>В соответствии со ст. 4 Федерально</w:t>
      </w:r>
      <w:r>
        <w:rPr>
          <w:sz w:val="28"/>
          <w:szCs w:val="28"/>
        </w:rPr>
        <w:t>го закона от 21 июля 1997 года №</w:t>
      </w:r>
      <w:r w:rsidRPr="00E1756B">
        <w:rPr>
          <w:sz w:val="28"/>
          <w:szCs w:val="28"/>
        </w:rPr>
        <w:t xml:space="preserve">122-ФЗ «О государственной регистрации прав на недвижимое имущество и сделок с ним» в учреждениях образования </w:t>
      </w:r>
      <w:r>
        <w:rPr>
          <w:sz w:val="28"/>
          <w:szCs w:val="28"/>
        </w:rPr>
        <w:t xml:space="preserve">МР </w:t>
      </w:r>
      <w:r w:rsidRPr="00E1756B">
        <w:rPr>
          <w:sz w:val="28"/>
          <w:szCs w:val="28"/>
        </w:rPr>
        <w:t>«Сулейман-</w:t>
      </w:r>
      <w:proofErr w:type="spellStart"/>
      <w:r w:rsidRPr="00E1756B">
        <w:rPr>
          <w:sz w:val="28"/>
          <w:szCs w:val="28"/>
        </w:rPr>
        <w:t>Стальский</w:t>
      </w:r>
      <w:proofErr w:type="spellEnd"/>
      <w:r w:rsidRPr="00E1756B">
        <w:rPr>
          <w:sz w:val="28"/>
          <w:szCs w:val="28"/>
        </w:rPr>
        <w:t xml:space="preserve"> район»: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1756B">
        <w:rPr>
          <w:sz w:val="28"/>
          <w:szCs w:val="28"/>
        </w:rPr>
        <w:t xml:space="preserve"> Земельные участки зарегистрированы в полном объеме.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- реестр федерального имущества – 100%;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- регистрация права собственности РФ – 100%;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- регистрация права постоянного (бессрочного) пользования – 100%.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1756B">
        <w:rPr>
          <w:sz w:val="28"/>
          <w:szCs w:val="28"/>
        </w:rPr>
        <w:t xml:space="preserve"> Здания, строения и сооружения зарегистрированы следующим образом: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- реестр федерального имущества – 97,8%;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- регистрация права собственности РФ – 97,8%;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- регистрация права оперативного управления – 87,4%.</w:t>
      </w:r>
    </w:p>
    <w:p w:rsidR="00AE295E" w:rsidRDefault="00AE295E" w:rsidP="00EC53BD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 xml:space="preserve">      Для своевременной подготовки образовательных организаций муниципального района «Сулейман-</w:t>
      </w:r>
      <w:proofErr w:type="spellStart"/>
      <w:r w:rsidRPr="00E1756B">
        <w:rPr>
          <w:sz w:val="28"/>
          <w:szCs w:val="28"/>
        </w:rPr>
        <w:t>Стальский</w:t>
      </w:r>
      <w:proofErr w:type="spellEnd"/>
      <w:r w:rsidRPr="00E1756B">
        <w:rPr>
          <w:sz w:val="28"/>
          <w:szCs w:val="28"/>
        </w:rPr>
        <w:t xml:space="preserve"> район» к новому 2019-2020        учебному году на проведение текущего ремонта с бюджета        муниципального района выделены финансо</w:t>
      </w:r>
      <w:r w:rsidR="00F414AD">
        <w:rPr>
          <w:sz w:val="28"/>
          <w:szCs w:val="28"/>
        </w:rPr>
        <w:t>вые средства о</w:t>
      </w:r>
      <w:r w:rsidRPr="00D3467B">
        <w:rPr>
          <w:sz w:val="28"/>
          <w:szCs w:val="28"/>
        </w:rPr>
        <w:t>бщеобразовате</w:t>
      </w:r>
      <w:r>
        <w:rPr>
          <w:sz w:val="28"/>
          <w:szCs w:val="28"/>
        </w:rPr>
        <w:t>льным и д</w:t>
      </w:r>
      <w:r w:rsidRPr="00D3467B">
        <w:rPr>
          <w:sz w:val="28"/>
          <w:szCs w:val="28"/>
        </w:rPr>
        <w:t>ошкольным</w:t>
      </w:r>
      <w:r>
        <w:rPr>
          <w:sz w:val="28"/>
          <w:szCs w:val="28"/>
        </w:rPr>
        <w:t xml:space="preserve"> организациям на покраску,</w:t>
      </w:r>
      <w:r w:rsidRPr="00D3467B">
        <w:rPr>
          <w:sz w:val="28"/>
          <w:szCs w:val="28"/>
        </w:rPr>
        <w:t xml:space="preserve"> </w:t>
      </w:r>
      <w:r w:rsidR="000B658F" w:rsidRPr="00D3467B">
        <w:rPr>
          <w:sz w:val="28"/>
          <w:szCs w:val="28"/>
        </w:rPr>
        <w:t xml:space="preserve">побелку </w:t>
      </w:r>
      <w:r w:rsidR="000B658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467B">
        <w:rPr>
          <w:sz w:val="28"/>
          <w:szCs w:val="28"/>
        </w:rPr>
        <w:t>на прочие расходные материалы для теку</w:t>
      </w:r>
      <w:r>
        <w:rPr>
          <w:sz w:val="28"/>
          <w:szCs w:val="28"/>
        </w:rPr>
        <w:t>щего ремонта помещений;</w:t>
      </w:r>
    </w:p>
    <w:p w:rsidR="00AE295E" w:rsidRPr="00DA3173" w:rsidRDefault="00AE295E" w:rsidP="00F414AD">
      <w:pPr>
        <w:pStyle w:val="a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A3173">
        <w:rPr>
          <w:sz w:val="28"/>
          <w:szCs w:val="28"/>
        </w:rPr>
        <w:t>Проведена уборка территорий от м</w:t>
      </w:r>
      <w:r w:rsidR="00F414AD">
        <w:rPr>
          <w:sz w:val="28"/>
          <w:szCs w:val="28"/>
        </w:rPr>
        <w:t xml:space="preserve">усора период с 01.07.2019 г. по </w:t>
      </w:r>
      <w:r w:rsidR="00577013">
        <w:rPr>
          <w:sz w:val="28"/>
          <w:szCs w:val="28"/>
        </w:rPr>
        <w:t>25.10.2019 г. в</w:t>
      </w:r>
      <w:r w:rsidRPr="00DA3173">
        <w:rPr>
          <w:sz w:val="28"/>
          <w:szCs w:val="28"/>
        </w:rPr>
        <w:t>о</w:t>
      </w:r>
      <w:r w:rsidR="00577013">
        <w:rPr>
          <w:sz w:val="28"/>
          <w:szCs w:val="28"/>
        </w:rPr>
        <w:t xml:space="preserve"> всех образовательных</w:t>
      </w:r>
      <w:r w:rsidRPr="00DA3173">
        <w:rPr>
          <w:sz w:val="28"/>
          <w:szCs w:val="28"/>
        </w:rPr>
        <w:t xml:space="preserve"> учреждения</w:t>
      </w:r>
      <w:r w:rsidR="00577013">
        <w:rPr>
          <w:sz w:val="28"/>
          <w:szCs w:val="28"/>
        </w:rPr>
        <w:t>х</w:t>
      </w:r>
      <w:r w:rsidRPr="00DA3173">
        <w:rPr>
          <w:sz w:val="28"/>
          <w:szCs w:val="28"/>
        </w:rPr>
        <w:t>.</w:t>
      </w:r>
    </w:p>
    <w:p w:rsidR="00AE295E" w:rsidRDefault="00AE295E" w:rsidP="00AE295E">
      <w:pPr>
        <w:pStyle w:val="a9"/>
        <w:jc w:val="both"/>
        <w:rPr>
          <w:sz w:val="28"/>
          <w:szCs w:val="28"/>
        </w:rPr>
      </w:pPr>
      <w:r w:rsidRPr="00DA3173">
        <w:rPr>
          <w:sz w:val="28"/>
          <w:szCs w:val="28"/>
        </w:rPr>
        <w:t xml:space="preserve"> Были разработаны планы по энергосбережению школ с заместителями по хозяйственной части учреждений образования.</w:t>
      </w:r>
    </w:p>
    <w:p w:rsidR="00F414AD" w:rsidRPr="00D9161C" w:rsidRDefault="00F414AD" w:rsidP="00F414AD">
      <w:pPr>
        <w:pStyle w:val="a9"/>
        <w:rPr>
          <w:sz w:val="28"/>
          <w:szCs w:val="28"/>
        </w:rPr>
      </w:pPr>
      <w:r>
        <w:rPr>
          <w:sz w:val="28"/>
          <w:szCs w:val="28"/>
        </w:rPr>
        <w:t>Организована покупка для</w:t>
      </w:r>
      <w:r w:rsidR="00AE295E" w:rsidRPr="00006A11">
        <w:rPr>
          <w:sz w:val="28"/>
          <w:szCs w:val="28"/>
        </w:rPr>
        <w:t xml:space="preserve"> МКДОУ оргтехники </w:t>
      </w:r>
      <w:r>
        <w:rPr>
          <w:sz w:val="28"/>
          <w:szCs w:val="28"/>
        </w:rPr>
        <w:t>(</w:t>
      </w:r>
      <w:r w:rsidR="00AE295E" w:rsidRPr="00006A11">
        <w:rPr>
          <w:sz w:val="28"/>
          <w:szCs w:val="28"/>
        </w:rPr>
        <w:t>н</w:t>
      </w:r>
      <w:r w:rsidR="00577013">
        <w:rPr>
          <w:sz w:val="28"/>
          <w:szCs w:val="28"/>
        </w:rPr>
        <w:t>оутбуки</w:t>
      </w:r>
      <w:r>
        <w:rPr>
          <w:sz w:val="28"/>
          <w:szCs w:val="28"/>
        </w:rPr>
        <w:t>13 шт.),</w:t>
      </w:r>
    </w:p>
    <w:p w:rsidR="00AE295E" w:rsidRPr="009C6CDE" w:rsidRDefault="00F414AD" w:rsidP="00AE295E">
      <w:pPr>
        <w:pStyle w:val="a9"/>
        <w:rPr>
          <w:sz w:val="28"/>
          <w:szCs w:val="28"/>
        </w:rPr>
      </w:pPr>
      <w:r>
        <w:rPr>
          <w:sz w:val="28"/>
          <w:szCs w:val="28"/>
        </w:rPr>
        <w:t>к</w:t>
      </w:r>
      <w:r w:rsidR="00AE295E" w:rsidRPr="00D9161C">
        <w:rPr>
          <w:sz w:val="28"/>
          <w:szCs w:val="28"/>
        </w:rPr>
        <w:t>омплект</w:t>
      </w:r>
      <w:r>
        <w:rPr>
          <w:sz w:val="28"/>
          <w:szCs w:val="28"/>
        </w:rPr>
        <w:t>ы столов и стульев,</w:t>
      </w:r>
      <w:r w:rsidR="00AE295E" w:rsidRPr="00D9161C">
        <w:rPr>
          <w:sz w:val="28"/>
          <w:szCs w:val="28"/>
        </w:rPr>
        <w:t xml:space="preserve"> кровати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bidi="ru-RU"/>
        </w:rPr>
        <w:t>ученической мебели</w:t>
      </w:r>
      <w:r w:rsidR="00AE295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(</w:t>
      </w:r>
      <w:r w:rsidR="00AE295E">
        <w:rPr>
          <w:sz w:val="28"/>
          <w:szCs w:val="28"/>
          <w:lang w:bidi="ru-RU"/>
        </w:rPr>
        <w:t>парты 200 штук</w:t>
      </w:r>
      <w:r>
        <w:rPr>
          <w:sz w:val="28"/>
          <w:szCs w:val="28"/>
          <w:lang w:bidi="ru-RU"/>
        </w:rPr>
        <w:t>)</w:t>
      </w:r>
      <w:r w:rsidR="00AE295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для ОО.</w:t>
      </w:r>
      <w:r w:rsidR="00D2181E">
        <w:rPr>
          <w:sz w:val="28"/>
          <w:szCs w:val="28"/>
          <w:lang w:bidi="ru-RU"/>
        </w:rPr>
        <w:t xml:space="preserve"> Для одиннадцати общеобразовательных организаций приобретены интерактивные доски: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1.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Ашагастальская</w:t>
      </w:r>
      <w:proofErr w:type="spellEnd"/>
      <w:r w:rsidRPr="009409FA">
        <w:rPr>
          <w:sz w:val="28"/>
          <w:szCs w:val="28"/>
        </w:rPr>
        <w:t xml:space="preserve"> СОШ</w:t>
      </w:r>
      <w:r w:rsidR="00577013">
        <w:rPr>
          <w:sz w:val="28"/>
          <w:szCs w:val="28"/>
        </w:rPr>
        <w:t xml:space="preserve"> (1 шт.);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2.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Герейхановская</w:t>
      </w:r>
      <w:proofErr w:type="spellEnd"/>
      <w:r w:rsidRPr="009409FA">
        <w:rPr>
          <w:sz w:val="28"/>
          <w:szCs w:val="28"/>
        </w:rPr>
        <w:t xml:space="preserve"> СОШ№1 </w:t>
      </w:r>
      <w:r w:rsidR="00577013">
        <w:rPr>
          <w:sz w:val="28"/>
          <w:szCs w:val="28"/>
        </w:rPr>
        <w:t>(1 шт.);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3.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Даркушказмалярская</w:t>
      </w:r>
      <w:proofErr w:type="spellEnd"/>
      <w:r w:rsidRPr="009409FA">
        <w:rPr>
          <w:sz w:val="28"/>
          <w:szCs w:val="28"/>
        </w:rPr>
        <w:t xml:space="preserve"> СОШ</w:t>
      </w:r>
      <w:r w:rsidR="00577013">
        <w:rPr>
          <w:sz w:val="28"/>
          <w:szCs w:val="28"/>
        </w:rPr>
        <w:t xml:space="preserve"> (1 шт.);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4.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Зизикская</w:t>
      </w:r>
      <w:proofErr w:type="spellEnd"/>
      <w:r w:rsidRPr="009409FA">
        <w:rPr>
          <w:sz w:val="28"/>
          <w:szCs w:val="28"/>
        </w:rPr>
        <w:t xml:space="preserve"> СОШ</w:t>
      </w:r>
      <w:r w:rsidR="00577013">
        <w:rPr>
          <w:sz w:val="28"/>
          <w:szCs w:val="28"/>
        </w:rPr>
        <w:t xml:space="preserve"> (1 шт.);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5.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Корчагская</w:t>
      </w:r>
      <w:proofErr w:type="spellEnd"/>
      <w:r w:rsidRPr="009409FA">
        <w:rPr>
          <w:sz w:val="28"/>
          <w:szCs w:val="28"/>
        </w:rPr>
        <w:t xml:space="preserve"> СОШ</w:t>
      </w:r>
      <w:r w:rsidR="00577013">
        <w:rPr>
          <w:sz w:val="28"/>
          <w:szCs w:val="28"/>
        </w:rPr>
        <w:t xml:space="preserve"> (1 шт.);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6.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Касумкентская</w:t>
      </w:r>
      <w:proofErr w:type="spellEnd"/>
      <w:r w:rsidRPr="009409FA">
        <w:rPr>
          <w:sz w:val="28"/>
          <w:szCs w:val="28"/>
        </w:rPr>
        <w:t xml:space="preserve"> СОШ№1</w:t>
      </w:r>
      <w:r w:rsidR="00577013">
        <w:rPr>
          <w:sz w:val="28"/>
          <w:szCs w:val="28"/>
        </w:rPr>
        <w:t xml:space="preserve"> (1 шт.);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7.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Новомакинская</w:t>
      </w:r>
      <w:proofErr w:type="spellEnd"/>
      <w:r w:rsidRPr="009409FA">
        <w:rPr>
          <w:sz w:val="28"/>
          <w:szCs w:val="28"/>
        </w:rPr>
        <w:t xml:space="preserve"> СОШ</w:t>
      </w:r>
      <w:r w:rsidR="00577013">
        <w:rPr>
          <w:sz w:val="28"/>
          <w:szCs w:val="28"/>
        </w:rPr>
        <w:t xml:space="preserve"> (1 шт.);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8.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Новопоселковая</w:t>
      </w:r>
      <w:proofErr w:type="spellEnd"/>
      <w:r w:rsidRPr="009409FA">
        <w:rPr>
          <w:sz w:val="28"/>
          <w:szCs w:val="28"/>
        </w:rPr>
        <w:t xml:space="preserve"> СОШ</w:t>
      </w:r>
      <w:r w:rsidR="00577013">
        <w:rPr>
          <w:sz w:val="28"/>
          <w:szCs w:val="28"/>
        </w:rPr>
        <w:t xml:space="preserve"> (1 шт.);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9.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Эминхюрская</w:t>
      </w:r>
      <w:proofErr w:type="spellEnd"/>
      <w:r w:rsidRPr="009409FA">
        <w:rPr>
          <w:sz w:val="28"/>
          <w:szCs w:val="28"/>
        </w:rPr>
        <w:t xml:space="preserve"> СОШ</w:t>
      </w:r>
      <w:r w:rsidR="00577013">
        <w:rPr>
          <w:sz w:val="28"/>
          <w:szCs w:val="28"/>
        </w:rPr>
        <w:t xml:space="preserve"> (1 шт.);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10.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Юхаристальская</w:t>
      </w:r>
      <w:proofErr w:type="spellEnd"/>
      <w:r w:rsidRPr="009409FA">
        <w:rPr>
          <w:sz w:val="28"/>
          <w:szCs w:val="28"/>
        </w:rPr>
        <w:t xml:space="preserve"> СОШ</w:t>
      </w:r>
      <w:r w:rsidR="00577013">
        <w:rPr>
          <w:sz w:val="28"/>
          <w:szCs w:val="28"/>
        </w:rPr>
        <w:t xml:space="preserve"> (1 шт.);</w:t>
      </w:r>
    </w:p>
    <w:p w:rsidR="00AE295E" w:rsidRPr="009409FA" w:rsidRDefault="00AE295E" w:rsidP="00AE295E">
      <w:pPr>
        <w:pStyle w:val="a9"/>
        <w:jc w:val="both"/>
        <w:rPr>
          <w:sz w:val="28"/>
          <w:szCs w:val="28"/>
        </w:rPr>
      </w:pPr>
      <w:r w:rsidRPr="009409FA">
        <w:rPr>
          <w:sz w:val="28"/>
          <w:szCs w:val="28"/>
        </w:rPr>
        <w:t>11.</w:t>
      </w:r>
      <w:r w:rsidRPr="009409FA">
        <w:rPr>
          <w:sz w:val="28"/>
          <w:szCs w:val="28"/>
        </w:rPr>
        <w:tab/>
      </w:r>
      <w:proofErr w:type="spellStart"/>
      <w:r w:rsidRPr="009409FA">
        <w:rPr>
          <w:sz w:val="28"/>
          <w:szCs w:val="28"/>
        </w:rPr>
        <w:t>Саидкентская</w:t>
      </w:r>
      <w:proofErr w:type="spellEnd"/>
      <w:r w:rsidRPr="009409FA">
        <w:rPr>
          <w:sz w:val="28"/>
          <w:szCs w:val="28"/>
        </w:rPr>
        <w:t xml:space="preserve"> СОШ</w:t>
      </w:r>
      <w:r w:rsidR="00577013">
        <w:rPr>
          <w:sz w:val="28"/>
          <w:szCs w:val="28"/>
        </w:rPr>
        <w:t xml:space="preserve"> (1 шт.).</w:t>
      </w:r>
    </w:p>
    <w:p w:rsidR="00AE295E" w:rsidRPr="00C63FBA" w:rsidRDefault="00AE295E" w:rsidP="00AE295E">
      <w:pPr>
        <w:pStyle w:val="a9"/>
        <w:jc w:val="center"/>
        <w:rPr>
          <w:b/>
          <w:sz w:val="28"/>
          <w:szCs w:val="28"/>
        </w:rPr>
      </w:pPr>
      <w:r w:rsidRPr="00C63FBA">
        <w:rPr>
          <w:b/>
          <w:sz w:val="28"/>
          <w:szCs w:val="28"/>
        </w:rPr>
        <w:t>По проекту «150 школ</w:t>
      </w:r>
      <w:r w:rsidR="00577013" w:rsidRPr="00C63FBA">
        <w:rPr>
          <w:b/>
          <w:sz w:val="28"/>
          <w:szCs w:val="28"/>
        </w:rPr>
        <w:t>»</w:t>
      </w:r>
      <w:r w:rsidRPr="00C63FBA">
        <w:rPr>
          <w:b/>
          <w:sz w:val="28"/>
          <w:szCs w:val="28"/>
        </w:rPr>
        <w:t xml:space="preserve"> </w:t>
      </w:r>
    </w:p>
    <w:p w:rsidR="00AE295E" w:rsidRPr="00E1756B" w:rsidRDefault="00AE295E" w:rsidP="00577013">
      <w:pPr>
        <w:pStyle w:val="a9"/>
        <w:ind w:firstLine="708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МР «Сулейман-</w:t>
      </w:r>
      <w:proofErr w:type="spellStart"/>
      <w:r w:rsidRPr="00E1756B">
        <w:rPr>
          <w:sz w:val="28"/>
          <w:szCs w:val="28"/>
        </w:rPr>
        <w:t>Стальский</w:t>
      </w:r>
      <w:proofErr w:type="spellEnd"/>
      <w:r w:rsidRPr="00E1756B">
        <w:rPr>
          <w:sz w:val="28"/>
          <w:szCs w:val="28"/>
        </w:rPr>
        <w:t xml:space="preserve"> район» в 6 школах для создания Центров образования цифрового и гуманитарного профилей «Точка роста» проведен капитальный ремонт кабинет</w:t>
      </w:r>
      <w:r w:rsidR="00C75A5C">
        <w:rPr>
          <w:sz w:val="28"/>
          <w:szCs w:val="28"/>
        </w:rPr>
        <w:t xml:space="preserve">ов по два класса в каждой школе, </w:t>
      </w:r>
      <w:r w:rsidRPr="00E1756B">
        <w:rPr>
          <w:sz w:val="28"/>
          <w:szCs w:val="28"/>
        </w:rPr>
        <w:t>в том числе:</w:t>
      </w:r>
    </w:p>
    <w:p w:rsidR="00AE295E" w:rsidRPr="00090AD6" w:rsidRDefault="00AE295E" w:rsidP="00AE295E">
      <w:pPr>
        <w:pStyle w:val="a9"/>
        <w:jc w:val="both"/>
        <w:rPr>
          <w:sz w:val="28"/>
          <w:szCs w:val="28"/>
        </w:rPr>
      </w:pPr>
      <w:r w:rsidRPr="00090AD6">
        <w:rPr>
          <w:sz w:val="28"/>
          <w:szCs w:val="28"/>
        </w:rPr>
        <w:t xml:space="preserve">   - МКОУ «</w:t>
      </w:r>
      <w:proofErr w:type="spellStart"/>
      <w:r w:rsidRPr="00090AD6">
        <w:rPr>
          <w:sz w:val="28"/>
          <w:szCs w:val="28"/>
        </w:rPr>
        <w:t>Новопоселковая</w:t>
      </w:r>
      <w:proofErr w:type="spellEnd"/>
      <w:r w:rsidRPr="00090AD6">
        <w:rPr>
          <w:sz w:val="28"/>
          <w:szCs w:val="28"/>
        </w:rPr>
        <w:t xml:space="preserve"> СОШ» - ремонт кровли </w:t>
      </w:r>
      <w:r w:rsidR="00C75A5C">
        <w:rPr>
          <w:sz w:val="28"/>
          <w:szCs w:val="28"/>
        </w:rPr>
        <w:t>и замена окон</w:t>
      </w:r>
      <w:r w:rsidRPr="00090AD6">
        <w:rPr>
          <w:sz w:val="28"/>
          <w:szCs w:val="28"/>
        </w:rPr>
        <w:t xml:space="preserve"> </w:t>
      </w:r>
      <w:r w:rsidR="00C75A5C">
        <w:rPr>
          <w:sz w:val="28"/>
          <w:szCs w:val="28"/>
        </w:rPr>
        <w:t>(</w:t>
      </w:r>
      <w:r w:rsidRPr="00090AD6">
        <w:rPr>
          <w:sz w:val="28"/>
          <w:szCs w:val="28"/>
        </w:rPr>
        <w:t>24 штук</w:t>
      </w:r>
      <w:r w:rsidR="00C75A5C">
        <w:rPr>
          <w:sz w:val="28"/>
          <w:szCs w:val="28"/>
        </w:rPr>
        <w:t>)</w:t>
      </w:r>
      <w:r w:rsidRPr="00090AD6">
        <w:rPr>
          <w:sz w:val="28"/>
          <w:szCs w:val="28"/>
        </w:rPr>
        <w:t>;</w:t>
      </w:r>
    </w:p>
    <w:p w:rsidR="00AE295E" w:rsidRPr="00090AD6" w:rsidRDefault="00577013" w:rsidP="00AE295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295E" w:rsidRPr="00090AD6">
        <w:rPr>
          <w:sz w:val="28"/>
          <w:szCs w:val="28"/>
        </w:rPr>
        <w:t>-</w:t>
      </w:r>
      <w:r w:rsidR="00C75A5C">
        <w:rPr>
          <w:sz w:val="28"/>
          <w:szCs w:val="28"/>
        </w:rPr>
        <w:t xml:space="preserve"> </w:t>
      </w:r>
      <w:r w:rsidR="00AE295E" w:rsidRPr="00090AD6">
        <w:rPr>
          <w:sz w:val="28"/>
          <w:szCs w:val="28"/>
        </w:rPr>
        <w:t>МКОУ «</w:t>
      </w:r>
      <w:proofErr w:type="spellStart"/>
      <w:r w:rsidR="00AE295E" w:rsidRPr="00090AD6">
        <w:rPr>
          <w:sz w:val="28"/>
          <w:szCs w:val="28"/>
        </w:rPr>
        <w:t>Куркентская</w:t>
      </w:r>
      <w:proofErr w:type="spellEnd"/>
      <w:r w:rsidR="00AE295E" w:rsidRPr="00090AD6">
        <w:rPr>
          <w:sz w:val="28"/>
          <w:szCs w:val="28"/>
        </w:rPr>
        <w:t xml:space="preserve"> СОШ №1» - замена полов в коридорах 1-2 этажа и классных п</w:t>
      </w:r>
      <w:r w:rsidR="00C75A5C">
        <w:rPr>
          <w:sz w:val="28"/>
          <w:szCs w:val="28"/>
        </w:rPr>
        <w:t>омещений 1 этажа и замена дверей.</w:t>
      </w:r>
    </w:p>
    <w:p w:rsidR="00AE295E" w:rsidRPr="00090AD6" w:rsidRDefault="00577013" w:rsidP="00577013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295E" w:rsidRPr="00090AD6">
        <w:rPr>
          <w:sz w:val="28"/>
          <w:szCs w:val="28"/>
        </w:rPr>
        <w:t>-</w:t>
      </w:r>
      <w:r w:rsidR="00C75A5C">
        <w:rPr>
          <w:sz w:val="28"/>
          <w:szCs w:val="28"/>
        </w:rPr>
        <w:t xml:space="preserve"> </w:t>
      </w:r>
      <w:r w:rsidR="00AE295E" w:rsidRPr="00090AD6">
        <w:rPr>
          <w:sz w:val="28"/>
          <w:szCs w:val="28"/>
        </w:rPr>
        <w:t>МКОУ «</w:t>
      </w:r>
      <w:proofErr w:type="spellStart"/>
      <w:r w:rsidR="00AE295E" w:rsidRPr="00090AD6">
        <w:rPr>
          <w:sz w:val="28"/>
          <w:szCs w:val="28"/>
        </w:rPr>
        <w:t>Шихикентская</w:t>
      </w:r>
      <w:proofErr w:type="spellEnd"/>
      <w:r w:rsidR="00AE295E" w:rsidRPr="00090AD6">
        <w:rPr>
          <w:sz w:val="28"/>
          <w:szCs w:val="28"/>
        </w:rPr>
        <w:t xml:space="preserve"> СОШ» - замена дверей, электропроводки и облицовка стен и потолков; </w:t>
      </w:r>
    </w:p>
    <w:p w:rsidR="00AE295E" w:rsidRPr="00090AD6" w:rsidRDefault="00577013" w:rsidP="00577013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295E" w:rsidRPr="00090AD6">
        <w:rPr>
          <w:sz w:val="28"/>
          <w:szCs w:val="28"/>
        </w:rPr>
        <w:t xml:space="preserve"> -</w:t>
      </w:r>
      <w:r w:rsidR="00C75A5C">
        <w:rPr>
          <w:sz w:val="28"/>
          <w:szCs w:val="28"/>
        </w:rPr>
        <w:t xml:space="preserve"> </w:t>
      </w:r>
      <w:r w:rsidR="00AE295E" w:rsidRPr="00090AD6">
        <w:rPr>
          <w:sz w:val="28"/>
          <w:szCs w:val="28"/>
        </w:rPr>
        <w:t xml:space="preserve">МКОУ </w:t>
      </w:r>
      <w:r w:rsidR="00C75A5C">
        <w:rPr>
          <w:sz w:val="28"/>
          <w:szCs w:val="28"/>
        </w:rPr>
        <w:t>«</w:t>
      </w:r>
      <w:proofErr w:type="spellStart"/>
      <w:r w:rsidR="00AE295E" w:rsidRPr="00090AD6">
        <w:rPr>
          <w:sz w:val="28"/>
          <w:szCs w:val="28"/>
        </w:rPr>
        <w:t>Даркушказмалярская</w:t>
      </w:r>
      <w:proofErr w:type="spellEnd"/>
      <w:r w:rsidR="00AE295E" w:rsidRPr="00090AD6">
        <w:rPr>
          <w:sz w:val="28"/>
          <w:szCs w:val="28"/>
        </w:rPr>
        <w:t xml:space="preserve"> СОШ</w:t>
      </w:r>
      <w:r w:rsidR="00C75A5C">
        <w:rPr>
          <w:sz w:val="28"/>
          <w:szCs w:val="28"/>
        </w:rPr>
        <w:t>» - ремонт потолка, з</w:t>
      </w:r>
      <w:r w:rsidR="00AE295E" w:rsidRPr="00090AD6">
        <w:rPr>
          <w:sz w:val="28"/>
          <w:szCs w:val="28"/>
        </w:rPr>
        <w:t xml:space="preserve">амена окон </w:t>
      </w:r>
      <w:r w:rsidR="00C75A5C">
        <w:rPr>
          <w:sz w:val="28"/>
          <w:szCs w:val="28"/>
        </w:rPr>
        <w:t>и у</w:t>
      </w:r>
      <w:r w:rsidR="00AE295E" w:rsidRPr="00090AD6">
        <w:rPr>
          <w:sz w:val="28"/>
          <w:szCs w:val="28"/>
        </w:rPr>
        <w:t>становка откосов;</w:t>
      </w:r>
    </w:p>
    <w:p w:rsidR="00AE295E" w:rsidRPr="00090AD6" w:rsidRDefault="00577013" w:rsidP="00577013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295E" w:rsidRPr="00090AD6">
        <w:rPr>
          <w:sz w:val="28"/>
          <w:szCs w:val="28"/>
        </w:rPr>
        <w:t>-</w:t>
      </w:r>
      <w:r w:rsidR="00C75A5C">
        <w:rPr>
          <w:sz w:val="28"/>
          <w:szCs w:val="28"/>
        </w:rPr>
        <w:t xml:space="preserve"> </w:t>
      </w:r>
      <w:r w:rsidR="00AE295E" w:rsidRPr="00090AD6">
        <w:rPr>
          <w:sz w:val="28"/>
          <w:szCs w:val="28"/>
        </w:rPr>
        <w:t xml:space="preserve">МКОУ </w:t>
      </w:r>
      <w:r w:rsidR="00C75A5C">
        <w:rPr>
          <w:sz w:val="28"/>
          <w:szCs w:val="28"/>
        </w:rPr>
        <w:t>«</w:t>
      </w:r>
      <w:proofErr w:type="spellStart"/>
      <w:r w:rsidR="00AE295E" w:rsidRPr="00090AD6">
        <w:rPr>
          <w:sz w:val="28"/>
          <w:szCs w:val="28"/>
        </w:rPr>
        <w:t>Ортастальская</w:t>
      </w:r>
      <w:proofErr w:type="spellEnd"/>
      <w:r w:rsidR="00AE295E" w:rsidRPr="00090AD6">
        <w:rPr>
          <w:sz w:val="28"/>
          <w:szCs w:val="28"/>
        </w:rPr>
        <w:t xml:space="preserve"> СОШ</w:t>
      </w:r>
      <w:r w:rsidR="00C75A5C">
        <w:rPr>
          <w:sz w:val="28"/>
          <w:szCs w:val="28"/>
        </w:rPr>
        <w:t>» - з</w:t>
      </w:r>
      <w:r w:rsidR="00AE295E" w:rsidRPr="00090AD6">
        <w:rPr>
          <w:sz w:val="28"/>
          <w:szCs w:val="28"/>
        </w:rPr>
        <w:t xml:space="preserve">амена крыши </w:t>
      </w:r>
      <w:r w:rsidR="00C75A5C">
        <w:rPr>
          <w:sz w:val="28"/>
          <w:szCs w:val="28"/>
        </w:rPr>
        <w:t>и оборудование теплого туалета.</w:t>
      </w:r>
      <w:r w:rsidR="00AE295E" w:rsidRPr="00090AD6">
        <w:rPr>
          <w:sz w:val="28"/>
          <w:szCs w:val="28"/>
        </w:rPr>
        <w:t xml:space="preserve">       </w:t>
      </w:r>
    </w:p>
    <w:p w:rsidR="00AE295E" w:rsidRPr="00DE375E" w:rsidRDefault="00AE295E" w:rsidP="00AE295E">
      <w:pPr>
        <w:pStyle w:val="a9"/>
        <w:jc w:val="both"/>
        <w:rPr>
          <w:sz w:val="28"/>
          <w:szCs w:val="28"/>
        </w:rPr>
      </w:pPr>
      <w:r w:rsidRPr="00DE375E">
        <w:rPr>
          <w:sz w:val="28"/>
          <w:szCs w:val="28"/>
        </w:rPr>
        <w:t xml:space="preserve">По предписаниям для устранения правонарушений проведены следующие работы;          </w:t>
      </w:r>
    </w:p>
    <w:p w:rsidR="00AE295E" w:rsidRPr="00272330" w:rsidRDefault="00AE295E" w:rsidP="00272330">
      <w:pPr>
        <w:pStyle w:val="a9"/>
        <w:rPr>
          <w:sz w:val="28"/>
          <w:szCs w:val="28"/>
        </w:rPr>
      </w:pPr>
      <w:r w:rsidRPr="001923F5">
        <w:rPr>
          <w:sz w:val="28"/>
          <w:szCs w:val="28"/>
        </w:rPr>
        <w:t xml:space="preserve">    </w:t>
      </w:r>
      <w:r w:rsidR="00272330">
        <w:rPr>
          <w:sz w:val="28"/>
          <w:szCs w:val="28"/>
        </w:rPr>
        <w:t xml:space="preserve"> - установка</w:t>
      </w:r>
      <w:r w:rsidRPr="001923F5">
        <w:rPr>
          <w:sz w:val="28"/>
          <w:szCs w:val="28"/>
        </w:rPr>
        <w:t xml:space="preserve"> системы противопожарной безопасн</w:t>
      </w:r>
      <w:r w:rsidR="00272330">
        <w:rPr>
          <w:sz w:val="28"/>
          <w:szCs w:val="28"/>
        </w:rPr>
        <w:t xml:space="preserve">ости - пожарная </w:t>
      </w:r>
      <w:r w:rsidRPr="001923F5">
        <w:rPr>
          <w:sz w:val="28"/>
          <w:szCs w:val="28"/>
        </w:rPr>
        <w:t xml:space="preserve">сигнализация </w:t>
      </w:r>
      <w:r w:rsidRPr="00272330">
        <w:rPr>
          <w:sz w:val="28"/>
          <w:szCs w:val="28"/>
        </w:rPr>
        <w:t xml:space="preserve">в </w:t>
      </w:r>
      <w:proofErr w:type="spellStart"/>
      <w:r w:rsidRPr="00272330">
        <w:rPr>
          <w:sz w:val="28"/>
          <w:szCs w:val="28"/>
        </w:rPr>
        <w:t>Новомакинской</w:t>
      </w:r>
      <w:proofErr w:type="spellEnd"/>
      <w:r w:rsidR="00272330" w:rsidRPr="00272330">
        <w:rPr>
          <w:sz w:val="28"/>
          <w:szCs w:val="28"/>
        </w:rPr>
        <w:t xml:space="preserve"> СОШ, </w:t>
      </w:r>
      <w:proofErr w:type="spellStart"/>
      <w:r w:rsidR="00272330" w:rsidRPr="00272330">
        <w:rPr>
          <w:sz w:val="28"/>
          <w:szCs w:val="28"/>
        </w:rPr>
        <w:t>Нютюгской</w:t>
      </w:r>
      <w:proofErr w:type="spellEnd"/>
      <w:r w:rsidR="00272330" w:rsidRPr="00272330">
        <w:rPr>
          <w:sz w:val="28"/>
          <w:szCs w:val="28"/>
        </w:rPr>
        <w:t xml:space="preserve"> СОШ, </w:t>
      </w:r>
      <w:proofErr w:type="spellStart"/>
      <w:r w:rsidR="00272330" w:rsidRPr="00272330">
        <w:rPr>
          <w:sz w:val="28"/>
          <w:szCs w:val="28"/>
        </w:rPr>
        <w:t>Чухеркентской</w:t>
      </w:r>
      <w:proofErr w:type="spellEnd"/>
      <w:r w:rsidR="00272330">
        <w:rPr>
          <w:sz w:val="28"/>
          <w:szCs w:val="28"/>
        </w:rPr>
        <w:t xml:space="preserve"> СОШ, </w:t>
      </w:r>
      <w:proofErr w:type="spellStart"/>
      <w:r w:rsidR="00272330">
        <w:rPr>
          <w:sz w:val="28"/>
          <w:szCs w:val="28"/>
        </w:rPr>
        <w:t>Герейхановской</w:t>
      </w:r>
      <w:proofErr w:type="spellEnd"/>
      <w:r w:rsidRPr="00272330">
        <w:rPr>
          <w:sz w:val="28"/>
          <w:szCs w:val="28"/>
        </w:rPr>
        <w:t xml:space="preserve"> СОШ №1, </w:t>
      </w:r>
      <w:proofErr w:type="spellStart"/>
      <w:r w:rsidRPr="00272330">
        <w:rPr>
          <w:sz w:val="28"/>
          <w:szCs w:val="28"/>
        </w:rPr>
        <w:t>Ортас</w:t>
      </w:r>
      <w:r w:rsidR="00272330">
        <w:rPr>
          <w:sz w:val="28"/>
          <w:szCs w:val="28"/>
        </w:rPr>
        <w:t>тальской</w:t>
      </w:r>
      <w:proofErr w:type="spellEnd"/>
      <w:r w:rsidRPr="00272330">
        <w:rPr>
          <w:sz w:val="28"/>
          <w:szCs w:val="28"/>
        </w:rPr>
        <w:t xml:space="preserve"> СОШ</w:t>
      </w:r>
      <w:r w:rsidR="00272330">
        <w:rPr>
          <w:sz w:val="28"/>
          <w:szCs w:val="28"/>
        </w:rPr>
        <w:t xml:space="preserve">, </w:t>
      </w:r>
      <w:proofErr w:type="spellStart"/>
      <w:r w:rsidR="00272330">
        <w:rPr>
          <w:sz w:val="28"/>
          <w:szCs w:val="28"/>
        </w:rPr>
        <w:t>Юхаристальской</w:t>
      </w:r>
      <w:proofErr w:type="spellEnd"/>
      <w:r w:rsidR="00272330">
        <w:rPr>
          <w:sz w:val="28"/>
          <w:szCs w:val="28"/>
        </w:rPr>
        <w:t xml:space="preserve"> СОШ, </w:t>
      </w:r>
      <w:proofErr w:type="spellStart"/>
      <w:r w:rsidR="00DE375E">
        <w:rPr>
          <w:sz w:val="28"/>
          <w:szCs w:val="28"/>
        </w:rPr>
        <w:t>Куркентской</w:t>
      </w:r>
      <w:proofErr w:type="spellEnd"/>
      <w:r w:rsidR="00DE375E">
        <w:rPr>
          <w:sz w:val="28"/>
          <w:szCs w:val="28"/>
        </w:rPr>
        <w:t xml:space="preserve"> СОШ №1, </w:t>
      </w:r>
      <w:proofErr w:type="spellStart"/>
      <w:r w:rsidR="00DE375E">
        <w:rPr>
          <w:sz w:val="28"/>
          <w:szCs w:val="28"/>
        </w:rPr>
        <w:t>Ка</w:t>
      </w:r>
      <w:r w:rsidR="00272330">
        <w:rPr>
          <w:sz w:val="28"/>
          <w:szCs w:val="28"/>
        </w:rPr>
        <w:t>рчагской</w:t>
      </w:r>
      <w:proofErr w:type="spellEnd"/>
      <w:r w:rsidR="00272330">
        <w:rPr>
          <w:sz w:val="28"/>
          <w:szCs w:val="28"/>
        </w:rPr>
        <w:t xml:space="preserve"> СОШ, </w:t>
      </w:r>
      <w:proofErr w:type="spellStart"/>
      <w:r w:rsidR="00272330">
        <w:rPr>
          <w:sz w:val="28"/>
          <w:szCs w:val="28"/>
        </w:rPr>
        <w:t>Зизикской</w:t>
      </w:r>
      <w:proofErr w:type="spellEnd"/>
      <w:r w:rsidRPr="00272330">
        <w:rPr>
          <w:sz w:val="28"/>
          <w:szCs w:val="28"/>
        </w:rPr>
        <w:t xml:space="preserve"> СОШ</w:t>
      </w:r>
      <w:r w:rsidR="00272330" w:rsidRPr="00272330">
        <w:rPr>
          <w:sz w:val="28"/>
          <w:szCs w:val="28"/>
        </w:rPr>
        <w:t xml:space="preserve">, </w:t>
      </w:r>
      <w:proofErr w:type="spellStart"/>
      <w:r w:rsidR="00272330" w:rsidRPr="00272330">
        <w:rPr>
          <w:sz w:val="28"/>
          <w:szCs w:val="28"/>
        </w:rPr>
        <w:t>Экендильской</w:t>
      </w:r>
      <w:proofErr w:type="spellEnd"/>
      <w:r w:rsidR="00272330" w:rsidRPr="00272330">
        <w:rPr>
          <w:sz w:val="28"/>
          <w:szCs w:val="28"/>
        </w:rPr>
        <w:t xml:space="preserve"> НОШ и в МКДОУ «</w:t>
      </w:r>
      <w:proofErr w:type="spellStart"/>
      <w:r w:rsidR="00272330" w:rsidRPr="00272330">
        <w:rPr>
          <w:sz w:val="28"/>
          <w:szCs w:val="28"/>
        </w:rPr>
        <w:t>Нютюгский</w:t>
      </w:r>
      <w:proofErr w:type="spellEnd"/>
      <w:r w:rsidR="00272330" w:rsidRPr="00272330">
        <w:rPr>
          <w:sz w:val="28"/>
          <w:szCs w:val="28"/>
        </w:rPr>
        <w:t xml:space="preserve"> детский сад»</w:t>
      </w:r>
      <w:r w:rsidRPr="00272330">
        <w:rPr>
          <w:sz w:val="28"/>
          <w:szCs w:val="28"/>
        </w:rPr>
        <w:t>;</w:t>
      </w:r>
    </w:p>
    <w:p w:rsidR="00AE295E" w:rsidRPr="00272330" w:rsidRDefault="00AE295E" w:rsidP="00272330">
      <w:pPr>
        <w:pStyle w:val="a9"/>
        <w:rPr>
          <w:sz w:val="28"/>
          <w:szCs w:val="28"/>
        </w:rPr>
      </w:pPr>
      <w:r w:rsidRPr="00272330">
        <w:rPr>
          <w:sz w:val="28"/>
          <w:szCs w:val="28"/>
        </w:rPr>
        <w:t xml:space="preserve">- завершены работы по текущему ремонту </w:t>
      </w:r>
      <w:r w:rsidR="00DE375E">
        <w:rPr>
          <w:sz w:val="28"/>
          <w:szCs w:val="28"/>
        </w:rPr>
        <w:t xml:space="preserve">во </w:t>
      </w:r>
      <w:r w:rsidRPr="00272330">
        <w:rPr>
          <w:sz w:val="28"/>
          <w:szCs w:val="28"/>
        </w:rPr>
        <w:t xml:space="preserve">всех образовательных          организациях </w:t>
      </w:r>
      <w:proofErr w:type="gramStart"/>
      <w:r w:rsidR="00272330" w:rsidRPr="00272330">
        <w:rPr>
          <w:sz w:val="28"/>
          <w:szCs w:val="28"/>
        </w:rPr>
        <w:t xml:space="preserve">района;  </w:t>
      </w:r>
      <w:r w:rsidRPr="00272330">
        <w:rPr>
          <w:sz w:val="28"/>
          <w:szCs w:val="28"/>
        </w:rPr>
        <w:t xml:space="preserve"> </w:t>
      </w:r>
      <w:proofErr w:type="gramEnd"/>
      <w:r w:rsidRPr="00272330">
        <w:rPr>
          <w:sz w:val="28"/>
          <w:szCs w:val="28"/>
        </w:rPr>
        <w:t xml:space="preserve">                                                                                                             - продолжается наведение порядка на территориях образовательных организаций   (очистка от сухой травы, кустарников и т.д.);                                     </w:t>
      </w:r>
    </w:p>
    <w:p w:rsidR="00B926D1" w:rsidRDefault="00B926D1" w:rsidP="00B92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6D1" w:rsidRDefault="00B926D1" w:rsidP="00B92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95E" w:rsidRPr="00C63FBA" w:rsidRDefault="00AE295E" w:rsidP="00B92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FBA">
        <w:rPr>
          <w:rFonts w:ascii="Times New Roman" w:hAnsi="Times New Roman" w:cs="Times New Roman"/>
          <w:b/>
          <w:sz w:val="28"/>
          <w:szCs w:val="28"/>
        </w:rPr>
        <w:t>Ремон</w:t>
      </w:r>
      <w:r w:rsidR="00272330" w:rsidRPr="00C63FBA">
        <w:rPr>
          <w:rFonts w:ascii="Times New Roman" w:hAnsi="Times New Roman" w:cs="Times New Roman"/>
          <w:b/>
          <w:sz w:val="28"/>
          <w:szCs w:val="28"/>
        </w:rPr>
        <w:t>т медицинских кабинетов</w:t>
      </w:r>
    </w:p>
    <w:p w:rsidR="00AE295E" w:rsidRDefault="00DE375E" w:rsidP="00A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</w:t>
      </w:r>
      <w:r w:rsidR="00272330">
        <w:rPr>
          <w:rFonts w:ascii="Times New Roman" w:hAnsi="Times New Roman" w:cs="Times New Roman"/>
          <w:sz w:val="28"/>
          <w:szCs w:val="28"/>
        </w:rPr>
        <w:t>ведено</w:t>
      </w:r>
      <w:r w:rsidR="00AE295E" w:rsidRPr="00E1756B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272330">
        <w:rPr>
          <w:rFonts w:ascii="Times New Roman" w:hAnsi="Times New Roman" w:cs="Times New Roman"/>
          <w:sz w:val="28"/>
          <w:szCs w:val="28"/>
        </w:rPr>
        <w:t>медицинские кабинеты</w:t>
      </w:r>
      <w:r w:rsidR="00272330" w:rsidRPr="00E1756B">
        <w:rPr>
          <w:rFonts w:ascii="Times New Roman" w:hAnsi="Times New Roman" w:cs="Times New Roman"/>
          <w:sz w:val="28"/>
          <w:szCs w:val="28"/>
        </w:rPr>
        <w:t xml:space="preserve"> </w:t>
      </w:r>
      <w:r w:rsidR="00AE295E" w:rsidRPr="00E1756B">
        <w:rPr>
          <w:rFonts w:ascii="Times New Roman" w:hAnsi="Times New Roman" w:cs="Times New Roman"/>
          <w:sz w:val="28"/>
          <w:szCs w:val="28"/>
        </w:rPr>
        <w:t>для дальнейшего получения лицензии в четырех школах</w:t>
      </w:r>
      <w:r w:rsidR="00AC7105">
        <w:rPr>
          <w:rFonts w:ascii="Times New Roman" w:hAnsi="Times New Roman" w:cs="Times New Roman"/>
          <w:sz w:val="28"/>
          <w:szCs w:val="28"/>
        </w:rPr>
        <w:t>:</w:t>
      </w:r>
      <w:r w:rsidR="00AE295E" w:rsidRPr="00E17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95E" w:rsidRPr="00F33C28" w:rsidRDefault="00AE295E" w:rsidP="004753CD">
      <w:pPr>
        <w:widowControl w:val="0"/>
        <w:shd w:val="clear" w:color="auto" w:fill="FFFFFF"/>
        <w:spacing w:after="0" w:line="350" w:lineRule="exact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-</w:t>
      </w:r>
      <w:r w:rsidR="00AC71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>МКОУ «</w:t>
      </w:r>
      <w:proofErr w:type="spellStart"/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>Ортастальская</w:t>
      </w:r>
      <w:proofErr w:type="spellEnd"/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СОШ»;</w:t>
      </w:r>
    </w:p>
    <w:p w:rsidR="00AE295E" w:rsidRPr="00F33C28" w:rsidRDefault="00AE295E" w:rsidP="004753CD">
      <w:pPr>
        <w:widowControl w:val="0"/>
        <w:shd w:val="clear" w:color="auto" w:fill="FFFFFF"/>
        <w:spacing w:after="0" w:line="350" w:lineRule="exact"/>
        <w:ind w:left="426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</w:t>
      </w:r>
      <w:r w:rsidR="00AC71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- МКОУ «</w:t>
      </w:r>
      <w:proofErr w:type="spellStart"/>
      <w:r w:rsidR="00AC7105">
        <w:rPr>
          <w:rFonts w:ascii="Times New Roman" w:eastAsia="Times New Roman" w:hAnsi="Times New Roman" w:cs="Times New Roman"/>
          <w:sz w:val="28"/>
          <w:szCs w:val="28"/>
          <w:lang w:bidi="ru-RU"/>
        </w:rPr>
        <w:t>Герейхановская</w:t>
      </w:r>
      <w:proofErr w:type="spellEnd"/>
      <w:r w:rsidR="00AC71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СОШ №1»</w:t>
      </w:r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:rsidR="00AE295E" w:rsidRPr="00F33C28" w:rsidRDefault="00AE295E" w:rsidP="004753CD">
      <w:pPr>
        <w:widowControl w:val="0"/>
        <w:shd w:val="clear" w:color="auto" w:fill="FFFFFF"/>
        <w:spacing w:after="0" w:line="350" w:lineRule="exact"/>
        <w:ind w:left="426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-</w:t>
      </w:r>
      <w:r w:rsidR="00AC71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МКОУ «</w:t>
      </w:r>
      <w:proofErr w:type="spellStart"/>
      <w:r w:rsidR="00AC7105">
        <w:rPr>
          <w:rFonts w:ascii="Times New Roman" w:eastAsia="Times New Roman" w:hAnsi="Times New Roman" w:cs="Times New Roman"/>
          <w:sz w:val="28"/>
          <w:szCs w:val="28"/>
          <w:lang w:bidi="ru-RU"/>
        </w:rPr>
        <w:t>Ашагастальская</w:t>
      </w:r>
      <w:proofErr w:type="spellEnd"/>
      <w:r w:rsidR="00AC71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СОШ»;</w:t>
      </w:r>
    </w:p>
    <w:p w:rsidR="00083AB2" w:rsidRDefault="00AE295E" w:rsidP="00C63FBA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-</w:t>
      </w:r>
      <w:r w:rsidR="00AC71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>МКОУ «</w:t>
      </w:r>
      <w:proofErr w:type="spellStart"/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>Юхаристальская</w:t>
      </w:r>
      <w:proofErr w:type="spellEnd"/>
      <w:r w:rsidRPr="00F33C2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СОШ».</w:t>
      </w:r>
    </w:p>
    <w:p w:rsidR="00AE295E" w:rsidRPr="00DE375E" w:rsidRDefault="00083AB2" w:rsidP="00D74CA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E37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рамках </w:t>
      </w:r>
      <w:r w:rsidR="004753CD" w:rsidRPr="00DE37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целевой </w:t>
      </w:r>
      <w:r w:rsidR="004753CD" w:rsidRPr="00DE375E">
        <w:rPr>
          <w:rFonts w:ascii="Times New Roman" w:hAnsi="Times New Roman" w:cs="Times New Roman"/>
          <w:sz w:val="28"/>
          <w:szCs w:val="28"/>
        </w:rPr>
        <w:t>программы в</w:t>
      </w:r>
      <w:r w:rsidR="00AE295E" w:rsidRPr="00DE375E">
        <w:rPr>
          <w:rFonts w:ascii="Times New Roman" w:hAnsi="Times New Roman" w:cs="Times New Roman"/>
          <w:sz w:val="28"/>
          <w:szCs w:val="28"/>
        </w:rPr>
        <w:t xml:space="preserve"> </w:t>
      </w:r>
      <w:r w:rsidR="00D45AB0" w:rsidRPr="00DE375E">
        <w:rPr>
          <w:rFonts w:ascii="Times New Roman" w:hAnsi="Times New Roman" w:cs="Times New Roman"/>
          <w:sz w:val="28"/>
          <w:szCs w:val="28"/>
        </w:rPr>
        <w:t xml:space="preserve">пяти </w:t>
      </w:r>
      <w:r w:rsidR="00AE295E" w:rsidRPr="00DE375E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</w:t>
      </w:r>
      <w:r w:rsidRPr="00DE375E">
        <w:rPr>
          <w:rFonts w:ascii="Times New Roman" w:hAnsi="Times New Roman" w:cs="Times New Roman"/>
          <w:sz w:val="28"/>
          <w:szCs w:val="28"/>
        </w:rPr>
        <w:t>в</w:t>
      </w:r>
      <w:r w:rsidR="00AE295E" w:rsidRPr="00DE375E">
        <w:rPr>
          <w:rFonts w:ascii="Times New Roman" w:hAnsi="Times New Roman" w:cs="Times New Roman"/>
          <w:sz w:val="28"/>
          <w:szCs w:val="28"/>
        </w:rPr>
        <w:t xml:space="preserve"> 2019-2020</w:t>
      </w:r>
      <w:r w:rsidRPr="00DE375E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4753CD" w:rsidRPr="00DE375E">
        <w:rPr>
          <w:rFonts w:ascii="Times New Roman" w:hAnsi="Times New Roman" w:cs="Times New Roman"/>
          <w:sz w:val="28"/>
          <w:szCs w:val="28"/>
        </w:rPr>
        <w:t>году оборудованы</w:t>
      </w:r>
      <w:r w:rsidR="00D45AB0" w:rsidRPr="00DE375E">
        <w:rPr>
          <w:rFonts w:ascii="Times New Roman" w:hAnsi="Times New Roman" w:cs="Times New Roman"/>
          <w:sz w:val="28"/>
          <w:szCs w:val="28"/>
        </w:rPr>
        <w:t xml:space="preserve"> </w:t>
      </w:r>
      <w:r w:rsidRPr="00DE375E">
        <w:rPr>
          <w:rFonts w:ascii="Times New Roman" w:hAnsi="Times New Roman" w:cs="Times New Roman"/>
          <w:sz w:val="28"/>
          <w:szCs w:val="28"/>
        </w:rPr>
        <w:t>«Тёплые туалеты</w:t>
      </w:r>
      <w:r w:rsidR="00D45AB0" w:rsidRPr="00DE375E">
        <w:rPr>
          <w:rFonts w:ascii="Times New Roman" w:hAnsi="Times New Roman" w:cs="Times New Roman"/>
          <w:sz w:val="28"/>
          <w:szCs w:val="28"/>
        </w:rPr>
        <w:t>»:</w:t>
      </w:r>
    </w:p>
    <w:p w:rsidR="00AE295E" w:rsidRPr="00E1756B" w:rsidRDefault="00083AB2" w:rsidP="00D74CAF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53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Хпюкская</w:t>
      </w:r>
      <w:proofErr w:type="spellEnd"/>
      <w:r>
        <w:rPr>
          <w:sz w:val="28"/>
          <w:szCs w:val="28"/>
        </w:rPr>
        <w:t xml:space="preserve"> Н</w:t>
      </w:r>
      <w:r w:rsidR="004753CD">
        <w:rPr>
          <w:sz w:val="28"/>
          <w:szCs w:val="28"/>
        </w:rPr>
        <w:t>ОШ;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2.</w:t>
      </w:r>
      <w:r w:rsidR="004753CD">
        <w:rPr>
          <w:sz w:val="28"/>
          <w:szCs w:val="28"/>
        </w:rPr>
        <w:t xml:space="preserve"> </w:t>
      </w:r>
      <w:proofErr w:type="spellStart"/>
      <w:r w:rsidR="004753CD">
        <w:rPr>
          <w:sz w:val="28"/>
          <w:szCs w:val="28"/>
        </w:rPr>
        <w:t>Юхарикартаская</w:t>
      </w:r>
      <w:proofErr w:type="spellEnd"/>
      <w:r w:rsidR="004753CD">
        <w:rPr>
          <w:sz w:val="28"/>
          <w:szCs w:val="28"/>
        </w:rPr>
        <w:t xml:space="preserve"> ООШ;</w:t>
      </w:r>
    </w:p>
    <w:p w:rsidR="00AE295E" w:rsidRPr="00E1756B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3.</w:t>
      </w:r>
      <w:r w:rsidR="004753CD">
        <w:rPr>
          <w:sz w:val="28"/>
          <w:szCs w:val="28"/>
        </w:rPr>
        <w:t xml:space="preserve"> </w:t>
      </w:r>
      <w:proofErr w:type="spellStart"/>
      <w:r w:rsidR="004753CD">
        <w:rPr>
          <w:sz w:val="28"/>
          <w:szCs w:val="28"/>
        </w:rPr>
        <w:t>Татарханская</w:t>
      </w:r>
      <w:proofErr w:type="spellEnd"/>
      <w:r w:rsidR="004753CD">
        <w:rPr>
          <w:sz w:val="28"/>
          <w:szCs w:val="28"/>
        </w:rPr>
        <w:t xml:space="preserve"> НОШ;</w:t>
      </w:r>
    </w:p>
    <w:p w:rsidR="00AE295E" w:rsidRDefault="00AE295E" w:rsidP="00AE295E">
      <w:pPr>
        <w:pStyle w:val="a9"/>
        <w:jc w:val="both"/>
        <w:rPr>
          <w:sz w:val="28"/>
          <w:szCs w:val="28"/>
        </w:rPr>
      </w:pPr>
      <w:r w:rsidRPr="00E1756B">
        <w:rPr>
          <w:sz w:val="28"/>
          <w:szCs w:val="28"/>
        </w:rPr>
        <w:t>4.</w:t>
      </w:r>
      <w:r w:rsidR="004753CD">
        <w:rPr>
          <w:sz w:val="28"/>
          <w:szCs w:val="28"/>
        </w:rPr>
        <w:t xml:space="preserve"> </w:t>
      </w:r>
      <w:proofErr w:type="spellStart"/>
      <w:r w:rsidR="004753CD">
        <w:rPr>
          <w:sz w:val="28"/>
          <w:szCs w:val="28"/>
        </w:rPr>
        <w:t>Птикентская</w:t>
      </w:r>
      <w:proofErr w:type="spellEnd"/>
      <w:r w:rsidR="004753CD">
        <w:rPr>
          <w:sz w:val="28"/>
          <w:szCs w:val="28"/>
        </w:rPr>
        <w:t xml:space="preserve"> Н</w:t>
      </w:r>
      <w:r w:rsidRPr="00E1756B">
        <w:rPr>
          <w:sz w:val="28"/>
          <w:szCs w:val="28"/>
        </w:rPr>
        <w:t>ОШ</w:t>
      </w:r>
      <w:r w:rsidR="004753CD">
        <w:rPr>
          <w:sz w:val="28"/>
          <w:szCs w:val="28"/>
        </w:rPr>
        <w:t>.</w:t>
      </w:r>
      <w:r w:rsidRPr="00E1756B">
        <w:rPr>
          <w:sz w:val="28"/>
          <w:szCs w:val="28"/>
        </w:rPr>
        <w:t xml:space="preserve"> </w:t>
      </w:r>
    </w:p>
    <w:p w:rsidR="00B926D1" w:rsidRDefault="00B926D1" w:rsidP="00AE295E">
      <w:pPr>
        <w:pStyle w:val="a9"/>
        <w:jc w:val="both"/>
        <w:rPr>
          <w:sz w:val="28"/>
          <w:szCs w:val="28"/>
        </w:rPr>
      </w:pPr>
    </w:p>
    <w:p w:rsidR="00AE295E" w:rsidRPr="00D74CAF" w:rsidRDefault="00D74CAF" w:rsidP="00D74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46E7">
        <w:rPr>
          <w:rFonts w:ascii="Times New Roman" w:hAnsi="Times New Roman" w:cs="Times New Roman"/>
          <w:sz w:val="28"/>
          <w:szCs w:val="28"/>
        </w:rPr>
        <w:t xml:space="preserve">    </w:t>
      </w:r>
      <w:r w:rsidR="00AE295E" w:rsidRPr="00D74CAF">
        <w:rPr>
          <w:rFonts w:ascii="Times New Roman" w:hAnsi="Times New Roman" w:cs="Times New Roman"/>
          <w:b/>
          <w:sz w:val="28"/>
          <w:szCs w:val="28"/>
        </w:rPr>
        <w:t xml:space="preserve">Организация питания для учащихся 1-4 классов </w:t>
      </w:r>
      <w:r w:rsidR="004753CD" w:rsidRPr="00D74CAF">
        <w:rPr>
          <w:rFonts w:ascii="Times New Roman" w:hAnsi="Times New Roman" w:cs="Times New Roman"/>
          <w:b/>
          <w:sz w:val="28"/>
          <w:szCs w:val="28"/>
        </w:rPr>
        <w:t xml:space="preserve">ОО </w:t>
      </w:r>
      <w:r w:rsidR="005C46E7">
        <w:rPr>
          <w:rFonts w:ascii="Times New Roman" w:hAnsi="Times New Roman" w:cs="Times New Roman"/>
          <w:b/>
          <w:sz w:val="28"/>
          <w:szCs w:val="28"/>
        </w:rPr>
        <w:t>и детских садов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E295E" w:rsidRPr="00E1756B" w:rsidTr="00D74CAF">
        <w:trPr>
          <w:trHeight w:val="34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65A" w:rsidRDefault="0041265A" w:rsidP="00D74C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52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>В образовательных организаци</w:t>
            </w:r>
            <w:r w:rsidR="00DE375E">
              <w:rPr>
                <w:rFonts w:ascii="Times New Roman" w:hAnsi="Times New Roman" w:cs="Times New Roman"/>
                <w:sz w:val="28"/>
                <w:szCs w:val="28"/>
              </w:rPr>
              <w:t xml:space="preserve">ях разработан план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>производственного контроля организации горячего питания, целью которой является создание условий, способствующих укреплению здоровья, формированию навыков правильного питания, поиск новых форм обслуживания детей, увеличение охвата учащихся горячим питанием.</w:t>
            </w:r>
          </w:p>
          <w:p w:rsidR="0035223F" w:rsidRPr="0041265A" w:rsidRDefault="0041265A" w:rsidP="00D74C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65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5223F" w:rsidRPr="00412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95E" w:rsidRPr="0041265A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учащихся </w:t>
            </w:r>
            <w:r w:rsidR="0035223F" w:rsidRPr="0041265A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="00AE295E" w:rsidRPr="0041265A">
              <w:rPr>
                <w:rFonts w:ascii="Times New Roman" w:hAnsi="Times New Roman" w:cs="Times New Roman"/>
                <w:sz w:val="28"/>
                <w:szCs w:val="28"/>
              </w:rPr>
              <w:t>с 01.09.2019 г. по 31.12.2019г</w:t>
            </w:r>
            <w:r w:rsidR="00DE3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295E" w:rsidRPr="0041265A">
              <w:rPr>
                <w:rFonts w:ascii="Times New Roman" w:hAnsi="Times New Roman" w:cs="Times New Roman"/>
                <w:sz w:val="28"/>
                <w:szCs w:val="28"/>
              </w:rPr>
              <w:t xml:space="preserve"> – 2745 человек, </w:t>
            </w:r>
            <w:r w:rsidR="0035223F" w:rsidRPr="0041265A">
              <w:rPr>
                <w:rFonts w:ascii="Times New Roman" w:hAnsi="Times New Roman" w:cs="Times New Roman"/>
                <w:sz w:val="28"/>
                <w:szCs w:val="28"/>
              </w:rPr>
              <w:t>количество детей от 3-7 лет в ДОУ с 01.07.2019г. по 31.12.2019г. составляет – 1289. З</w:t>
            </w:r>
            <w:r w:rsidR="00AE295E" w:rsidRPr="0041265A">
              <w:rPr>
                <w:rFonts w:ascii="Times New Roman" w:hAnsi="Times New Roman" w:cs="Times New Roman"/>
                <w:sz w:val="28"/>
                <w:szCs w:val="28"/>
              </w:rPr>
              <w:t xml:space="preserve">а этот период </w:t>
            </w:r>
            <w:r w:rsidR="0035223F" w:rsidRPr="0041265A">
              <w:rPr>
                <w:rFonts w:ascii="Times New Roman" w:hAnsi="Times New Roman" w:cs="Times New Roman"/>
                <w:sz w:val="28"/>
                <w:szCs w:val="28"/>
              </w:rPr>
              <w:t>все обеспечены горячим питанием.</w:t>
            </w:r>
          </w:p>
          <w:p w:rsidR="00AE295E" w:rsidRPr="00E1756B" w:rsidRDefault="0035223F" w:rsidP="00D74C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F66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толовые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изациях полностью укомплектованы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режима. </w:t>
            </w:r>
          </w:p>
          <w:p w:rsidR="00AE295E" w:rsidRPr="00E1756B" w:rsidRDefault="002F6640" w:rsidP="00D74CAF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E295E" w:rsidRPr="00E1756B">
              <w:rPr>
                <w:sz w:val="28"/>
                <w:szCs w:val="28"/>
              </w:rPr>
              <w:t xml:space="preserve"> За время работы в образовательных организациях МР «Сулейман </w:t>
            </w:r>
            <w:proofErr w:type="spellStart"/>
            <w:r w:rsidR="00AE295E" w:rsidRPr="00E1756B">
              <w:rPr>
                <w:sz w:val="28"/>
                <w:szCs w:val="28"/>
              </w:rPr>
              <w:t>Стальский</w:t>
            </w:r>
            <w:proofErr w:type="spellEnd"/>
            <w:r w:rsidR="00AE295E" w:rsidRPr="00E1756B">
              <w:rPr>
                <w:sz w:val="28"/>
                <w:szCs w:val="28"/>
              </w:rPr>
              <w:t xml:space="preserve"> район» не было ни одного случая заболевания кишечной инфекцией по вине столовой. Перед входом в помещени</w:t>
            </w:r>
            <w:r w:rsidR="0035223F">
              <w:rPr>
                <w:sz w:val="28"/>
                <w:szCs w:val="28"/>
              </w:rPr>
              <w:t>е столовой для мытья рук учащих</w:t>
            </w:r>
            <w:r w:rsidR="00AE295E" w:rsidRPr="00E1756B">
              <w:rPr>
                <w:sz w:val="28"/>
                <w:szCs w:val="28"/>
              </w:rPr>
              <w:t xml:space="preserve">ся организовано специальное место. </w:t>
            </w:r>
          </w:p>
          <w:p w:rsidR="00AE295E" w:rsidRPr="00E1756B" w:rsidRDefault="00AE295E" w:rsidP="00D74CAF">
            <w:pPr>
              <w:pStyle w:val="a9"/>
              <w:jc w:val="both"/>
              <w:rPr>
                <w:sz w:val="28"/>
                <w:szCs w:val="28"/>
              </w:rPr>
            </w:pPr>
            <w:r w:rsidRPr="00E1756B">
              <w:rPr>
                <w:sz w:val="28"/>
                <w:szCs w:val="28"/>
              </w:rPr>
              <w:t xml:space="preserve"> </w:t>
            </w:r>
            <w:r w:rsidR="002F6640">
              <w:rPr>
                <w:sz w:val="28"/>
                <w:szCs w:val="28"/>
              </w:rPr>
              <w:t xml:space="preserve">    </w:t>
            </w:r>
            <w:r w:rsidRPr="00E1756B">
              <w:rPr>
                <w:sz w:val="28"/>
                <w:szCs w:val="28"/>
              </w:rPr>
              <w:t>Столы заблаговременно за 5-7 минут до конца урока накрывают сотрудники пищеблока. За каждым классом</w:t>
            </w:r>
            <w:r w:rsidR="002F6640">
              <w:rPr>
                <w:sz w:val="28"/>
                <w:szCs w:val="28"/>
              </w:rPr>
              <w:t xml:space="preserve"> ОО</w:t>
            </w:r>
            <w:r w:rsidRPr="00E1756B">
              <w:rPr>
                <w:sz w:val="28"/>
                <w:szCs w:val="28"/>
              </w:rPr>
              <w:t xml:space="preserve"> и группой в ДОУ закреплены столы. Во время приема пищи в обеденных залах образовательных организаций организовано дежурство педагогов и воспитателей. </w:t>
            </w:r>
          </w:p>
          <w:p w:rsidR="00AE295E" w:rsidRPr="00E1756B" w:rsidRDefault="002F6640" w:rsidP="00D74C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>Питание организовано с учетом требований щадящего питания с максимальным использованием овощей.</w:t>
            </w:r>
          </w:p>
          <w:p w:rsidR="00AE295E" w:rsidRPr="00E1756B" w:rsidRDefault="002F6640" w:rsidP="00D74C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 во всех образовательных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низациях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до девяти часов утра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происходит учет посещаемых детей. В конце дня производится учет и сверка наличного состава посещаемости и количества выданных в столовой порций. Это позволяет выявить тех детей, кто не получил питания, выяснить причину и принять соответствующие меры. Ежемесячно ведется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и отчет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по питанию.</w:t>
            </w:r>
          </w:p>
          <w:p w:rsidR="00AE295E" w:rsidRPr="00E1756B" w:rsidRDefault="002F6640" w:rsidP="00D74C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Есть в наличии двухнедельное меню, составленное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нормами СанПиН, утвержденное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>подписью и печатью директоров образовательных организаций и заведующих ДОУ.</w:t>
            </w:r>
          </w:p>
          <w:p w:rsidR="00AE295E" w:rsidRDefault="00AE295E" w:rsidP="00D74CAF">
            <w:pPr>
              <w:pStyle w:val="a9"/>
              <w:jc w:val="both"/>
              <w:rPr>
                <w:sz w:val="28"/>
                <w:szCs w:val="28"/>
              </w:rPr>
            </w:pPr>
            <w:r w:rsidRPr="00E1756B">
              <w:rPr>
                <w:sz w:val="28"/>
                <w:szCs w:val="28"/>
              </w:rPr>
              <w:t xml:space="preserve">  Имеются также в н</w:t>
            </w:r>
            <w:r w:rsidR="002F6640">
              <w:rPr>
                <w:sz w:val="28"/>
                <w:szCs w:val="28"/>
              </w:rPr>
              <w:t xml:space="preserve">аличии и технологические карты, </w:t>
            </w:r>
            <w:r w:rsidRPr="00E1756B">
              <w:rPr>
                <w:sz w:val="28"/>
                <w:szCs w:val="28"/>
              </w:rPr>
              <w:t>меню на каждый день.</w:t>
            </w:r>
          </w:p>
          <w:p w:rsidR="00AE295E" w:rsidRPr="002F6640" w:rsidRDefault="002F6640" w:rsidP="00D74C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E295E" w:rsidRPr="002F6640">
              <w:rPr>
                <w:rFonts w:ascii="Times New Roman" w:hAnsi="Times New Roman" w:cs="Times New Roman"/>
                <w:sz w:val="28"/>
                <w:szCs w:val="28"/>
              </w:rPr>
              <w:t>За второе полугодие 2019</w:t>
            </w:r>
            <w:r w:rsidRPr="002F6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95E" w:rsidRPr="002F6640">
              <w:rPr>
                <w:rFonts w:ascii="Times New Roman" w:hAnsi="Times New Roman" w:cs="Times New Roman"/>
                <w:sz w:val="28"/>
                <w:szCs w:val="28"/>
              </w:rPr>
              <w:t>года получено 8 па</w:t>
            </w:r>
            <w:r w:rsidRPr="002F6640">
              <w:rPr>
                <w:rFonts w:ascii="Times New Roman" w:hAnsi="Times New Roman" w:cs="Times New Roman"/>
                <w:sz w:val="28"/>
                <w:szCs w:val="28"/>
              </w:rPr>
              <w:t>ссажирских транспортных средств</w:t>
            </w:r>
            <w:r w:rsidR="00AE295E" w:rsidRPr="002F6640">
              <w:rPr>
                <w:rFonts w:ascii="Times New Roman" w:hAnsi="Times New Roman" w:cs="Times New Roman"/>
                <w:sz w:val="28"/>
                <w:szCs w:val="28"/>
              </w:rPr>
              <w:t xml:space="preserve"> для перевозки школьников</w:t>
            </w:r>
            <w:r w:rsidRPr="002F66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295E" w:rsidRPr="002F6640" w:rsidRDefault="002F6640" w:rsidP="00D74CAF">
            <w:pPr>
              <w:spacing w:after="0"/>
              <w:ind w:left="1276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lang w:bidi="ru-RU"/>
              </w:rPr>
              <w:t xml:space="preserve">- </w:t>
            </w:r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МКОУ «</w:t>
            </w:r>
            <w:proofErr w:type="spellStart"/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Ашагасталказмалярская</w:t>
            </w:r>
            <w:proofErr w:type="spellEnd"/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СОШ»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</w:t>
            </w:r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                   </w:t>
            </w:r>
          </w:p>
          <w:p w:rsidR="00AE295E" w:rsidRPr="002F6640" w:rsidRDefault="002F6640" w:rsidP="00D74CAF">
            <w:pPr>
              <w:spacing w:after="0"/>
              <w:ind w:left="1276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МКОУ «</w:t>
            </w:r>
            <w:proofErr w:type="spellStart"/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Новомакинская</w:t>
            </w:r>
            <w:proofErr w:type="spellEnd"/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СОШ»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</w:t>
            </w:r>
          </w:p>
          <w:p w:rsidR="00AE295E" w:rsidRPr="002F6640" w:rsidRDefault="00AE295E" w:rsidP="00D74CAF">
            <w:pPr>
              <w:spacing w:after="0"/>
              <w:ind w:left="1276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МКОУ «</w:t>
            </w:r>
            <w:proofErr w:type="spellStart"/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Нютюгска</w:t>
            </w:r>
            <w:r w:rsid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я</w:t>
            </w:r>
            <w:proofErr w:type="spellEnd"/>
            <w:r w:rsid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СОШ»;</w:t>
            </w:r>
          </w:p>
          <w:p w:rsidR="00AE295E" w:rsidRPr="002F6640" w:rsidRDefault="00AE295E" w:rsidP="00D74CAF">
            <w:pPr>
              <w:spacing w:after="0"/>
              <w:ind w:left="1276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МКОУ «</w:t>
            </w:r>
            <w:proofErr w:type="spellStart"/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Касумкентская</w:t>
            </w:r>
            <w:proofErr w:type="spellEnd"/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СОШ №1»</w:t>
            </w:r>
            <w:r w:rsid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</w:t>
            </w:r>
          </w:p>
          <w:p w:rsidR="00AE295E" w:rsidRPr="002F6640" w:rsidRDefault="00AE295E" w:rsidP="00D74CAF">
            <w:pPr>
              <w:spacing w:after="0"/>
              <w:ind w:left="1276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МКОУ «</w:t>
            </w:r>
            <w:proofErr w:type="spellStart"/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Кахцугская</w:t>
            </w:r>
            <w:proofErr w:type="spellEnd"/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СОШ»</w:t>
            </w:r>
            <w:r w:rsid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</w:t>
            </w:r>
          </w:p>
          <w:p w:rsidR="00AE295E" w:rsidRPr="002F6640" w:rsidRDefault="00AE295E" w:rsidP="00D74CAF">
            <w:pPr>
              <w:spacing w:after="0"/>
              <w:ind w:left="1276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МКОУ «</w:t>
            </w:r>
            <w:proofErr w:type="spellStart"/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Юхаристальская</w:t>
            </w:r>
            <w:proofErr w:type="spellEnd"/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СОШ»</w:t>
            </w:r>
            <w:r w:rsid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</w:t>
            </w:r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</w:t>
            </w:r>
          </w:p>
          <w:p w:rsidR="00AE295E" w:rsidRPr="002F6640" w:rsidRDefault="002F6640" w:rsidP="00D74CAF">
            <w:pPr>
              <w:spacing w:after="0"/>
              <w:ind w:left="1276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МКОУ «</w:t>
            </w:r>
            <w:proofErr w:type="spellStart"/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Эминхюрская</w:t>
            </w:r>
            <w:proofErr w:type="spellEnd"/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СОШ»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</w:t>
            </w:r>
            <w:r w:rsidR="00AE295E"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AE295E" w:rsidRPr="002F6640" w:rsidRDefault="00AE295E" w:rsidP="00D74CAF">
            <w:pPr>
              <w:spacing w:after="0"/>
              <w:ind w:left="1276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 МКОУ «</w:t>
            </w:r>
            <w:proofErr w:type="spellStart"/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Ипикская</w:t>
            </w:r>
            <w:proofErr w:type="spellEnd"/>
            <w:r w:rsidRP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СОШ»</w:t>
            </w:r>
            <w:r w:rsidR="002F664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6A549B" w:rsidRPr="007E0492" w:rsidRDefault="00AE295E" w:rsidP="00D74CAF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56B">
              <w:rPr>
                <w:rFonts w:ascii="Times New Roman" w:hAnsi="Times New Roman" w:cs="Times New Roman"/>
                <w:sz w:val="28"/>
                <w:szCs w:val="28"/>
              </w:rPr>
              <w:t>Согласно нор</w:t>
            </w:r>
            <w:r w:rsidR="002F6640">
              <w:rPr>
                <w:rFonts w:ascii="Times New Roman" w:hAnsi="Times New Roman" w:cs="Times New Roman"/>
                <w:sz w:val="28"/>
                <w:szCs w:val="28"/>
              </w:rPr>
              <w:t>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ФЗ</w:t>
            </w:r>
            <w:r w:rsidR="002F6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 в</w:t>
            </w:r>
            <w:r w:rsidR="002F66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втором</w:t>
            </w:r>
            <w:r w:rsidR="00DE375E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сформированы и опубликованы</w:t>
            </w:r>
            <w:r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планы-закупок и планы-графики всех учреждений. Проводились изменения в планах-графиках согласно с изменениями в сметах расходов по решению н</w:t>
            </w:r>
            <w:r w:rsidR="002F6640">
              <w:rPr>
                <w:rFonts w:ascii="Times New Roman" w:hAnsi="Times New Roman" w:cs="Times New Roman"/>
                <w:sz w:val="28"/>
                <w:szCs w:val="28"/>
              </w:rPr>
              <w:t>ародного собрания. По исполнению</w:t>
            </w:r>
            <w:r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ФЗ 83 опубликованы отчеты 121,127,130, смета </w:t>
            </w:r>
            <w:r w:rsidR="002F6640">
              <w:rPr>
                <w:rFonts w:ascii="Times New Roman" w:hAnsi="Times New Roman" w:cs="Times New Roman"/>
                <w:sz w:val="28"/>
                <w:szCs w:val="28"/>
              </w:rPr>
              <w:t>расходов. Отчеты по сформированным договорам</w:t>
            </w:r>
            <w:r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тоже опубликованы на сайте</w:t>
            </w:r>
            <w:r w:rsidRPr="00666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E17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664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6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огласно плану работы </w:t>
            </w:r>
            <w:r w:rsidR="002F6640">
              <w:rPr>
                <w:rFonts w:ascii="Times New Roman" w:hAnsi="Times New Roman" w:cs="Times New Roman"/>
                <w:sz w:val="28"/>
                <w:szCs w:val="28"/>
              </w:rPr>
              <w:t xml:space="preserve">по проведению НОКО </w:t>
            </w:r>
            <w:r w:rsidRPr="00E1756B">
              <w:rPr>
                <w:rFonts w:ascii="Times New Roman" w:hAnsi="Times New Roman" w:cs="Times New Roman"/>
                <w:sz w:val="28"/>
                <w:szCs w:val="28"/>
              </w:rPr>
              <w:t>вовремя опубликован список учреждений, планы по устранению недостатков за прошлы</w:t>
            </w:r>
            <w:r w:rsidR="00DE375E">
              <w:rPr>
                <w:rFonts w:ascii="Times New Roman" w:hAnsi="Times New Roman" w:cs="Times New Roman"/>
                <w:sz w:val="28"/>
                <w:szCs w:val="28"/>
              </w:rPr>
              <w:t>е годы</w:t>
            </w:r>
            <w:r w:rsidR="006A549B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продолжается работа. </w:t>
            </w:r>
            <w:r w:rsidR="006A549B" w:rsidRPr="007E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Опубликованы отчеты </w:t>
            </w:r>
            <w:r w:rsidR="006A549B">
              <w:rPr>
                <w:rFonts w:ascii="Times New Roman" w:eastAsia="Calibri" w:hAnsi="Times New Roman" w:cs="Times New Roman"/>
                <w:sz w:val="28"/>
                <w:szCs w:val="28"/>
              </w:rPr>
              <w:t>о проделанной работе</w:t>
            </w:r>
            <w:r w:rsidR="006A549B" w:rsidRPr="007E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устранению недостатков</w:t>
            </w:r>
            <w:r w:rsidR="006A549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A549B" w:rsidRPr="007E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выявленных в НОКО 2018 г. Проведена НОКО 2019 г.</w:t>
            </w:r>
            <w:r w:rsidR="00DE375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A549B" w:rsidRPr="007E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DE375E" w:rsidRPr="007E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</w:t>
            </w:r>
            <w:r w:rsidR="006A549B" w:rsidRPr="007E0492">
              <w:rPr>
                <w:rFonts w:ascii="Times New Roman" w:eastAsia="Calibri" w:hAnsi="Times New Roman" w:cs="Times New Roman"/>
                <w:sz w:val="28"/>
                <w:szCs w:val="28"/>
              </w:rPr>
              <w:t>опубликована на сайте.</w:t>
            </w:r>
          </w:p>
          <w:p w:rsidR="006A549B" w:rsidRDefault="0046619A" w:rsidP="00D74C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E295E">
              <w:rPr>
                <w:rFonts w:ascii="Times New Roman" w:hAnsi="Times New Roman" w:cs="Times New Roman"/>
                <w:sz w:val="28"/>
                <w:szCs w:val="28"/>
              </w:rPr>
              <w:t>За второе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2019 года для работнико</w:t>
            </w:r>
            <w:r w:rsidR="006A549B">
              <w:rPr>
                <w:rFonts w:ascii="Times New Roman" w:hAnsi="Times New Roman" w:cs="Times New Roman"/>
                <w:sz w:val="28"/>
                <w:szCs w:val="28"/>
              </w:rPr>
              <w:t>в ИМЦ приобретены и оприходованы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материальные ценности. Все имущество закреплено за каждым сотрудником</w:t>
            </w:r>
            <w:r w:rsidR="006A54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выданы им соответствующие инвентаризационные номера согласно бухгалтерскому учету. </w:t>
            </w:r>
            <w:r w:rsidR="00F800F5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 xml:space="preserve">проводим контроль за сохранностью имущества, а также своевременно предупреждаем об ответственности каждого работника </w:t>
            </w:r>
            <w:r w:rsidR="00F800F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466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0F5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  <w:r w:rsidR="00AE295E" w:rsidRPr="00E17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4CAF" w:rsidRPr="00E1756B" w:rsidRDefault="006A549B" w:rsidP="00D74C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C6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="00D7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</w:tc>
      </w:tr>
    </w:tbl>
    <w:p w:rsidR="00617C8F" w:rsidRPr="003D4C52" w:rsidRDefault="00C63FBA" w:rsidP="004661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318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C8F" w:rsidRPr="003D4C52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17C8F" w:rsidRPr="003D4C52">
        <w:rPr>
          <w:rFonts w:ascii="Times New Roman" w:hAnsi="Times New Roman" w:cs="Times New Roman"/>
          <w:b/>
          <w:sz w:val="28"/>
          <w:szCs w:val="28"/>
        </w:rPr>
        <w:t>:</w:t>
      </w:r>
    </w:p>
    <w:p w:rsidR="00617C8F" w:rsidRPr="003D4C52" w:rsidRDefault="00617C8F" w:rsidP="00617C8F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Из всего вышеизложенного можно сделать вывод, что Информационно-методический центр организует работу районной методической службы, деятельность которой направлена на реализацию поставленных задач, обеспечивая методическое сопровождение основных направлений развития системы образования в районе. Вместе с тем в деятельности ИМЦ остаётся ряд нерешённых проблем, требующих всестороннего изучения, анализа и разработки, а именно:</w:t>
      </w:r>
    </w:p>
    <w:p w:rsidR="00617C8F" w:rsidRPr="003D4C52" w:rsidRDefault="00617C8F" w:rsidP="00617C8F">
      <w:pPr>
        <w:pStyle w:val="a3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слабое соответствие технологии организации методической работы современным тенденциям развития образования;</w:t>
      </w:r>
    </w:p>
    <w:p w:rsidR="00617C8F" w:rsidRPr="003D4C52" w:rsidRDefault="00617C8F" w:rsidP="00617C8F">
      <w:pPr>
        <w:pStyle w:val="a3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совершенствование системы методической поддержки педагогов района по вопросам ГИА, введения ФГОС;</w:t>
      </w:r>
    </w:p>
    <w:p w:rsidR="00617C8F" w:rsidRPr="003D4C52" w:rsidRDefault="00617C8F" w:rsidP="00617C8F">
      <w:pPr>
        <w:pStyle w:val="a3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недостаточность работы по обобщению педагогического опыта и его распространению;</w:t>
      </w:r>
    </w:p>
    <w:p w:rsidR="00617C8F" w:rsidRPr="003D4C52" w:rsidRDefault="00617C8F" w:rsidP="00617C8F">
      <w:pPr>
        <w:pStyle w:val="a3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недостаточная активность участия педагогов в различных конкурсах. </w:t>
      </w:r>
    </w:p>
    <w:p w:rsidR="00617C8F" w:rsidRPr="003D4C52" w:rsidRDefault="00617C8F" w:rsidP="00617C8F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Исходя из анализа работы ИМЦ, формулируем ряд основных направлений, на которые и будет нацелена деятельность в следующем </w:t>
      </w:r>
      <w:r w:rsidR="001D2A12">
        <w:rPr>
          <w:rFonts w:ascii="Times New Roman" w:hAnsi="Times New Roman" w:cs="Times New Roman"/>
          <w:sz w:val="28"/>
          <w:szCs w:val="28"/>
        </w:rPr>
        <w:t xml:space="preserve">полугодии учебного </w:t>
      </w:r>
      <w:r w:rsidRPr="003D4C52">
        <w:rPr>
          <w:rFonts w:ascii="Times New Roman" w:hAnsi="Times New Roman" w:cs="Times New Roman"/>
          <w:sz w:val="28"/>
          <w:szCs w:val="28"/>
        </w:rPr>
        <w:t>год</w:t>
      </w:r>
      <w:r w:rsidR="001D2A12">
        <w:rPr>
          <w:rFonts w:ascii="Times New Roman" w:hAnsi="Times New Roman" w:cs="Times New Roman"/>
          <w:sz w:val="28"/>
          <w:szCs w:val="28"/>
        </w:rPr>
        <w:t>а</w:t>
      </w:r>
      <w:r w:rsidRPr="003D4C52">
        <w:rPr>
          <w:rFonts w:ascii="Times New Roman" w:hAnsi="Times New Roman" w:cs="Times New Roman"/>
          <w:sz w:val="28"/>
          <w:szCs w:val="28"/>
        </w:rPr>
        <w:t>:</w:t>
      </w:r>
    </w:p>
    <w:p w:rsidR="00617C8F" w:rsidRPr="003D4C52" w:rsidRDefault="00617C8F" w:rsidP="00617C8F">
      <w:pPr>
        <w:pStyle w:val="a3"/>
        <w:numPr>
          <w:ilvl w:val="0"/>
          <w:numId w:val="21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информационно-методическая поддержка педагогов по основным вопросам организации и содержания образовательного процесса через систему районных семинаров, заседания районных методических объединений педагогов, предметных ассоциаций,  изучение, обобщение и распространение опыта работы учителей;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методическая поддержка введения ФГОС;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совершенствование системы методической поддержки педагогов района по вопросам ГИА;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организационно-методическая работа по активизации участия педагогов в различных конкурсах;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повышение квалификации педагогов через курсовую подготовку;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создание благоприятных условий для самообразования учителей-предметников, формирование самообразовательной деятельности;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совершенствование системы мониторинга качества образования.</w:t>
      </w:r>
    </w:p>
    <w:p w:rsidR="00617C8F" w:rsidRDefault="00617C8F" w:rsidP="00617C8F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617C8F" w:rsidRDefault="00617C8F" w:rsidP="00165E15">
      <w:pPr>
        <w:ind w:left="260" w:right="42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55D" w:rsidRDefault="003F455D" w:rsidP="008747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                                                                      </w:t>
      </w:r>
    </w:p>
    <w:p w:rsidR="005F0066" w:rsidRPr="005F0066" w:rsidRDefault="001E512E" w:rsidP="009318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5F0066" w:rsidRPr="005F0066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МКУ «ИМЦ»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5F0066" w:rsidRPr="005F0066">
        <w:rPr>
          <w:rFonts w:ascii="Times New Roman" w:eastAsia="Times New Roman" w:hAnsi="Times New Roman" w:cs="Times New Roman"/>
          <w:b/>
          <w:sz w:val="28"/>
          <w:szCs w:val="28"/>
        </w:rPr>
        <w:t xml:space="preserve">   Бабаханова М.А.</w:t>
      </w:r>
    </w:p>
    <w:sectPr w:rsidR="005F0066" w:rsidRPr="005F0066" w:rsidSect="004753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E1F"/>
    <w:multiLevelType w:val="hybridMultilevel"/>
    <w:tmpl w:val="3CF05104"/>
    <w:lvl w:ilvl="0" w:tplc="899A7C9C">
      <w:start w:val="1"/>
      <w:numFmt w:val="bullet"/>
      <w:lvlText w:val=""/>
      <w:lvlJc w:val="left"/>
    </w:lvl>
    <w:lvl w:ilvl="1" w:tplc="DCDED5CC">
      <w:start w:val="1"/>
      <w:numFmt w:val="bullet"/>
      <w:lvlText w:val="В"/>
      <w:lvlJc w:val="left"/>
    </w:lvl>
    <w:lvl w:ilvl="2" w:tplc="AE9411F8">
      <w:numFmt w:val="decimal"/>
      <w:lvlText w:val=""/>
      <w:lvlJc w:val="left"/>
    </w:lvl>
    <w:lvl w:ilvl="3" w:tplc="9C2E042A">
      <w:numFmt w:val="decimal"/>
      <w:lvlText w:val=""/>
      <w:lvlJc w:val="left"/>
    </w:lvl>
    <w:lvl w:ilvl="4" w:tplc="27204010">
      <w:numFmt w:val="decimal"/>
      <w:lvlText w:val=""/>
      <w:lvlJc w:val="left"/>
    </w:lvl>
    <w:lvl w:ilvl="5" w:tplc="38F2FA04">
      <w:numFmt w:val="decimal"/>
      <w:lvlText w:val=""/>
      <w:lvlJc w:val="left"/>
    </w:lvl>
    <w:lvl w:ilvl="6" w:tplc="194A8460">
      <w:numFmt w:val="decimal"/>
      <w:lvlText w:val=""/>
      <w:lvlJc w:val="left"/>
    </w:lvl>
    <w:lvl w:ilvl="7" w:tplc="D88E5BD0">
      <w:numFmt w:val="decimal"/>
      <w:lvlText w:val=""/>
      <w:lvlJc w:val="left"/>
    </w:lvl>
    <w:lvl w:ilvl="8" w:tplc="B69CF45A">
      <w:numFmt w:val="decimal"/>
      <w:lvlText w:val=""/>
      <w:lvlJc w:val="left"/>
    </w:lvl>
  </w:abstractNum>
  <w:abstractNum w:abstractNumId="1">
    <w:nsid w:val="000026A6"/>
    <w:multiLevelType w:val="hybridMultilevel"/>
    <w:tmpl w:val="B30C854A"/>
    <w:lvl w:ilvl="0" w:tplc="00C6FE02">
      <w:start w:val="2"/>
      <w:numFmt w:val="decimal"/>
      <w:lvlText w:val="%1."/>
      <w:lvlJc w:val="left"/>
    </w:lvl>
    <w:lvl w:ilvl="1" w:tplc="340C3F94">
      <w:start w:val="1"/>
      <w:numFmt w:val="bullet"/>
      <w:lvlText w:val="В"/>
      <w:lvlJc w:val="left"/>
    </w:lvl>
    <w:lvl w:ilvl="2" w:tplc="6BA883DA">
      <w:numFmt w:val="decimal"/>
      <w:lvlText w:val=""/>
      <w:lvlJc w:val="left"/>
    </w:lvl>
    <w:lvl w:ilvl="3" w:tplc="A24CB490">
      <w:numFmt w:val="decimal"/>
      <w:lvlText w:val=""/>
      <w:lvlJc w:val="left"/>
    </w:lvl>
    <w:lvl w:ilvl="4" w:tplc="811EF30E">
      <w:numFmt w:val="decimal"/>
      <w:lvlText w:val=""/>
      <w:lvlJc w:val="left"/>
    </w:lvl>
    <w:lvl w:ilvl="5" w:tplc="162854B8">
      <w:numFmt w:val="decimal"/>
      <w:lvlText w:val=""/>
      <w:lvlJc w:val="left"/>
    </w:lvl>
    <w:lvl w:ilvl="6" w:tplc="6CFEC572">
      <w:numFmt w:val="decimal"/>
      <w:lvlText w:val=""/>
      <w:lvlJc w:val="left"/>
    </w:lvl>
    <w:lvl w:ilvl="7" w:tplc="3848AED8">
      <w:numFmt w:val="decimal"/>
      <w:lvlText w:val=""/>
      <w:lvlJc w:val="left"/>
    </w:lvl>
    <w:lvl w:ilvl="8" w:tplc="1736DD16">
      <w:numFmt w:val="decimal"/>
      <w:lvlText w:val=""/>
      <w:lvlJc w:val="left"/>
    </w:lvl>
  </w:abstractNum>
  <w:abstractNum w:abstractNumId="2">
    <w:nsid w:val="0000428B"/>
    <w:multiLevelType w:val="hybridMultilevel"/>
    <w:tmpl w:val="C6BCA880"/>
    <w:lvl w:ilvl="0" w:tplc="E116B766">
      <w:start w:val="2"/>
      <w:numFmt w:val="decimal"/>
      <w:lvlText w:val="%1."/>
      <w:lvlJc w:val="left"/>
    </w:lvl>
    <w:lvl w:ilvl="1" w:tplc="4BF67C54">
      <w:numFmt w:val="decimal"/>
      <w:lvlText w:val=""/>
      <w:lvlJc w:val="left"/>
    </w:lvl>
    <w:lvl w:ilvl="2" w:tplc="3A5E9092">
      <w:numFmt w:val="decimal"/>
      <w:lvlText w:val=""/>
      <w:lvlJc w:val="left"/>
    </w:lvl>
    <w:lvl w:ilvl="3" w:tplc="B9CA2300">
      <w:numFmt w:val="decimal"/>
      <w:lvlText w:val=""/>
      <w:lvlJc w:val="left"/>
    </w:lvl>
    <w:lvl w:ilvl="4" w:tplc="25488AEE">
      <w:numFmt w:val="decimal"/>
      <w:lvlText w:val=""/>
      <w:lvlJc w:val="left"/>
    </w:lvl>
    <w:lvl w:ilvl="5" w:tplc="5B04FB80">
      <w:numFmt w:val="decimal"/>
      <w:lvlText w:val=""/>
      <w:lvlJc w:val="left"/>
    </w:lvl>
    <w:lvl w:ilvl="6" w:tplc="194AA864">
      <w:numFmt w:val="decimal"/>
      <w:lvlText w:val=""/>
      <w:lvlJc w:val="left"/>
    </w:lvl>
    <w:lvl w:ilvl="7" w:tplc="8AC894B0">
      <w:numFmt w:val="decimal"/>
      <w:lvlText w:val=""/>
      <w:lvlJc w:val="left"/>
    </w:lvl>
    <w:lvl w:ilvl="8" w:tplc="87E82FB6">
      <w:numFmt w:val="decimal"/>
      <w:lvlText w:val=""/>
      <w:lvlJc w:val="left"/>
    </w:lvl>
  </w:abstractNum>
  <w:abstractNum w:abstractNumId="3">
    <w:nsid w:val="00004B40"/>
    <w:multiLevelType w:val="hybridMultilevel"/>
    <w:tmpl w:val="93F472F6"/>
    <w:lvl w:ilvl="0" w:tplc="A8D6B502">
      <w:start w:val="1"/>
      <w:numFmt w:val="bullet"/>
      <w:lvlText w:val="В"/>
      <w:lvlJc w:val="left"/>
    </w:lvl>
    <w:lvl w:ilvl="1" w:tplc="8DA2F27E">
      <w:numFmt w:val="decimal"/>
      <w:lvlText w:val=""/>
      <w:lvlJc w:val="left"/>
    </w:lvl>
    <w:lvl w:ilvl="2" w:tplc="59F686A8">
      <w:numFmt w:val="decimal"/>
      <w:lvlText w:val=""/>
      <w:lvlJc w:val="left"/>
    </w:lvl>
    <w:lvl w:ilvl="3" w:tplc="8140FE54">
      <w:numFmt w:val="decimal"/>
      <w:lvlText w:val=""/>
      <w:lvlJc w:val="left"/>
    </w:lvl>
    <w:lvl w:ilvl="4" w:tplc="9FC48F12">
      <w:numFmt w:val="decimal"/>
      <w:lvlText w:val=""/>
      <w:lvlJc w:val="left"/>
    </w:lvl>
    <w:lvl w:ilvl="5" w:tplc="4AC25B5E">
      <w:numFmt w:val="decimal"/>
      <w:lvlText w:val=""/>
      <w:lvlJc w:val="left"/>
    </w:lvl>
    <w:lvl w:ilvl="6" w:tplc="AC7A6942">
      <w:numFmt w:val="decimal"/>
      <w:lvlText w:val=""/>
      <w:lvlJc w:val="left"/>
    </w:lvl>
    <w:lvl w:ilvl="7" w:tplc="9140DF84">
      <w:numFmt w:val="decimal"/>
      <w:lvlText w:val=""/>
      <w:lvlJc w:val="left"/>
    </w:lvl>
    <w:lvl w:ilvl="8" w:tplc="5C9AE726">
      <w:numFmt w:val="decimal"/>
      <w:lvlText w:val=""/>
      <w:lvlJc w:val="left"/>
    </w:lvl>
  </w:abstractNum>
  <w:abstractNum w:abstractNumId="4">
    <w:nsid w:val="00004DC8"/>
    <w:multiLevelType w:val="hybridMultilevel"/>
    <w:tmpl w:val="16DC5DA2"/>
    <w:lvl w:ilvl="0" w:tplc="98BCCE96">
      <w:start w:val="1"/>
      <w:numFmt w:val="decimal"/>
      <w:lvlText w:val="%1."/>
      <w:lvlJc w:val="left"/>
    </w:lvl>
    <w:lvl w:ilvl="1" w:tplc="F35474E4">
      <w:start w:val="1"/>
      <w:numFmt w:val="bullet"/>
      <w:lvlText w:val=""/>
      <w:lvlJc w:val="left"/>
    </w:lvl>
    <w:lvl w:ilvl="2" w:tplc="F014CBC8">
      <w:numFmt w:val="decimal"/>
      <w:lvlText w:val=""/>
      <w:lvlJc w:val="left"/>
    </w:lvl>
    <w:lvl w:ilvl="3" w:tplc="50320D36">
      <w:numFmt w:val="decimal"/>
      <w:lvlText w:val=""/>
      <w:lvlJc w:val="left"/>
    </w:lvl>
    <w:lvl w:ilvl="4" w:tplc="14989270">
      <w:numFmt w:val="decimal"/>
      <w:lvlText w:val=""/>
      <w:lvlJc w:val="left"/>
    </w:lvl>
    <w:lvl w:ilvl="5" w:tplc="4F643CE6">
      <w:numFmt w:val="decimal"/>
      <w:lvlText w:val=""/>
      <w:lvlJc w:val="left"/>
    </w:lvl>
    <w:lvl w:ilvl="6" w:tplc="CC28BB22">
      <w:numFmt w:val="decimal"/>
      <w:lvlText w:val=""/>
      <w:lvlJc w:val="left"/>
    </w:lvl>
    <w:lvl w:ilvl="7" w:tplc="C05C3480">
      <w:numFmt w:val="decimal"/>
      <w:lvlText w:val=""/>
      <w:lvlJc w:val="left"/>
    </w:lvl>
    <w:lvl w:ilvl="8" w:tplc="91C6DCCE">
      <w:numFmt w:val="decimal"/>
      <w:lvlText w:val=""/>
      <w:lvlJc w:val="left"/>
    </w:lvl>
  </w:abstractNum>
  <w:abstractNum w:abstractNumId="5">
    <w:nsid w:val="00005878"/>
    <w:multiLevelType w:val="hybridMultilevel"/>
    <w:tmpl w:val="197E717C"/>
    <w:lvl w:ilvl="0" w:tplc="2AC0691A">
      <w:start w:val="1"/>
      <w:numFmt w:val="bullet"/>
      <w:lvlText w:val="в"/>
      <w:lvlJc w:val="left"/>
    </w:lvl>
    <w:lvl w:ilvl="1" w:tplc="7F2C5830">
      <w:start w:val="1"/>
      <w:numFmt w:val="bullet"/>
      <w:lvlText w:val=""/>
      <w:lvlJc w:val="left"/>
    </w:lvl>
    <w:lvl w:ilvl="2" w:tplc="8CCE219A">
      <w:start w:val="1"/>
      <w:numFmt w:val="bullet"/>
      <w:lvlText w:val="-"/>
      <w:lvlJc w:val="left"/>
    </w:lvl>
    <w:lvl w:ilvl="3" w:tplc="7EC25274">
      <w:numFmt w:val="decimal"/>
      <w:lvlText w:val=""/>
      <w:lvlJc w:val="left"/>
    </w:lvl>
    <w:lvl w:ilvl="4" w:tplc="8008355E">
      <w:numFmt w:val="decimal"/>
      <w:lvlText w:val=""/>
      <w:lvlJc w:val="left"/>
    </w:lvl>
    <w:lvl w:ilvl="5" w:tplc="CA9C73D8">
      <w:numFmt w:val="decimal"/>
      <w:lvlText w:val=""/>
      <w:lvlJc w:val="left"/>
    </w:lvl>
    <w:lvl w:ilvl="6" w:tplc="9544BE52">
      <w:numFmt w:val="decimal"/>
      <w:lvlText w:val=""/>
      <w:lvlJc w:val="left"/>
    </w:lvl>
    <w:lvl w:ilvl="7" w:tplc="FBB87BA8">
      <w:numFmt w:val="decimal"/>
      <w:lvlText w:val=""/>
      <w:lvlJc w:val="left"/>
    </w:lvl>
    <w:lvl w:ilvl="8" w:tplc="3D5EA22A">
      <w:numFmt w:val="decimal"/>
      <w:lvlText w:val=""/>
      <w:lvlJc w:val="left"/>
    </w:lvl>
  </w:abstractNum>
  <w:abstractNum w:abstractNumId="6">
    <w:nsid w:val="0000701F"/>
    <w:multiLevelType w:val="hybridMultilevel"/>
    <w:tmpl w:val="1B525F1E"/>
    <w:lvl w:ilvl="0" w:tplc="54EAF6D6">
      <w:start w:val="1"/>
      <w:numFmt w:val="bullet"/>
      <w:lvlText w:val="и"/>
      <w:lvlJc w:val="left"/>
    </w:lvl>
    <w:lvl w:ilvl="1" w:tplc="336C01FC">
      <w:numFmt w:val="decimal"/>
      <w:lvlText w:val=""/>
      <w:lvlJc w:val="left"/>
    </w:lvl>
    <w:lvl w:ilvl="2" w:tplc="7E0E6164">
      <w:numFmt w:val="decimal"/>
      <w:lvlText w:val=""/>
      <w:lvlJc w:val="left"/>
    </w:lvl>
    <w:lvl w:ilvl="3" w:tplc="9DB485D8">
      <w:numFmt w:val="decimal"/>
      <w:lvlText w:val=""/>
      <w:lvlJc w:val="left"/>
    </w:lvl>
    <w:lvl w:ilvl="4" w:tplc="3650FE90">
      <w:numFmt w:val="decimal"/>
      <w:lvlText w:val=""/>
      <w:lvlJc w:val="left"/>
    </w:lvl>
    <w:lvl w:ilvl="5" w:tplc="7E1C7BDC">
      <w:numFmt w:val="decimal"/>
      <w:lvlText w:val=""/>
      <w:lvlJc w:val="left"/>
    </w:lvl>
    <w:lvl w:ilvl="6" w:tplc="236AEFD0">
      <w:numFmt w:val="decimal"/>
      <w:lvlText w:val=""/>
      <w:lvlJc w:val="left"/>
    </w:lvl>
    <w:lvl w:ilvl="7" w:tplc="AB3A7108">
      <w:numFmt w:val="decimal"/>
      <w:lvlText w:val=""/>
      <w:lvlJc w:val="left"/>
    </w:lvl>
    <w:lvl w:ilvl="8" w:tplc="CC9E5F70">
      <w:numFmt w:val="decimal"/>
      <w:lvlText w:val=""/>
      <w:lvlJc w:val="left"/>
    </w:lvl>
  </w:abstractNum>
  <w:abstractNum w:abstractNumId="7">
    <w:nsid w:val="0000767D"/>
    <w:multiLevelType w:val="hybridMultilevel"/>
    <w:tmpl w:val="80F250E6"/>
    <w:lvl w:ilvl="0" w:tplc="DF5C5D7C">
      <w:start w:val="1"/>
      <w:numFmt w:val="bullet"/>
      <w:lvlText w:val="В"/>
      <w:lvlJc w:val="left"/>
    </w:lvl>
    <w:lvl w:ilvl="1" w:tplc="D71A9400">
      <w:start w:val="1"/>
      <w:numFmt w:val="bullet"/>
      <w:lvlText w:val="В"/>
      <w:lvlJc w:val="left"/>
    </w:lvl>
    <w:lvl w:ilvl="2" w:tplc="32288E42">
      <w:numFmt w:val="decimal"/>
      <w:lvlText w:val=""/>
      <w:lvlJc w:val="left"/>
    </w:lvl>
    <w:lvl w:ilvl="3" w:tplc="11E6E3D8">
      <w:numFmt w:val="decimal"/>
      <w:lvlText w:val=""/>
      <w:lvlJc w:val="left"/>
    </w:lvl>
    <w:lvl w:ilvl="4" w:tplc="8F6CA524">
      <w:numFmt w:val="decimal"/>
      <w:lvlText w:val=""/>
      <w:lvlJc w:val="left"/>
    </w:lvl>
    <w:lvl w:ilvl="5" w:tplc="003426CE">
      <w:numFmt w:val="decimal"/>
      <w:lvlText w:val=""/>
      <w:lvlJc w:val="left"/>
    </w:lvl>
    <w:lvl w:ilvl="6" w:tplc="002618E2">
      <w:numFmt w:val="decimal"/>
      <w:lvlText w:val=""/>
      <w:lvlJc w:val="left"/>
    </w:lvl>
    <w:lvl w:ilvl="7" w:tplc="DB365300">
      <w:numFmt w:val="decimal"/>
      <w:lvlText w:val=""/>
      <w:lvlJc w:val="left"/>
    </w:lvl>
    <w:lvl w:ilvl="8" w:tplc="7BC23920">
      <w:numFmt w:val="decimal"/>
      <w:lvlText w:val=""/>
      <w:lvlJc w:val="left"/>
    </w:lvl>
  </w:abstractNum>
  <w:abstractNum w:abstractNumId="8">
    <w:nsid w:val="00007FF5"/>
    <w:multiLevelType w:val="hybridMultilevel"/>
    <w:tmpl w:val="51C4369A"/>
    <w:lvl w:ilvl="0" w:tplc="03148176">
      <w:start w:val="1"/>
      <w:numFmt w:val="bullet"/>
      <w:lvlText w:val="С"/>
      <w:lvlJc w:val="left"/>
    </w:lvl>
    <w:lvl w:ilvl="1" w:tplc="EFF87D22">
      <w:numFmt w:val="decimal"/>
      <w:lvlText w:val=""/>
      <w:lvlJc w:val="left"/>
    </w:lvl>
    <w:lvl w:ilvl="2" w:tplc="143224E8">
      <w:numFmt w:val="decimal"/>
      <w:lvlText w:val=""/>
      <w:lvlJc w:val="left"/>
    </w:lvl>
    <w:lvl w:ilvl="3" w:tplc="26CCB12A">
      <w:numFmt w:val="decimal"/>
      <w:lvlText w:val=""/>
      <w:lvlJc w:val="left"/>
    </w:lvl>
    <w:lvl w:ilvl="4" w:tplc="1CB23854">
      <w:numFmt w:val="decimal"/>
      <w:lvlText w:val=""/>
      <w:lvlJc w:val="left"/>
    </w:lvl>
    <w:lvl w:ilvl="5" w:tplc="54661F60">
      <w:numFmt w:val="decimal"/>
      <w:lvlText w:val=""/>
      <w:lvlJc w:val="left"/>
    </w:lvl>
    <w:lvl w:ilvl="6" w:tplc="2BD01F1A">
      <w:numFmt w:val="decimal"/>
      <w:lvlText w:val=""/>
      <w:lvlJc w:val="left"/>
    </w:lvl>
    <w:lvl w:ilvl="7" w:tplc="A9E07E36">
      <w:numFmt w:val="decimal"/>
      <w:lvlText w:val=""/>
      <w:lvlJc w:val="left"/>
    </w:lvl>
    <w:lvl w:ilvl="8" w:tplc="850CA5F6">
      <w:numFmt w:val="decimal"/>
      <w:lvlText w:val=""/>
      <w:lvlJc w:val="left"/>
    </w:lvl>
  </w:abstractNum>
  <w:abstractNum w:abstractNumId="9">
    <w:nsid w:val="15C90796"/>
    <w:multiLevelType w:val="hybridMultilevel"/>
    <w:tmpl w:val="A232F5D8"/>
    <w:lvl w:ilvl="0" w:tplc="7F988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473E7E"/>
    <w:multiLevelType w:val="hybridMultilevel"/>
    <w:tmpl w:val="3466A12E"/>
    <w:lvl w:ilvl="0" w:tplc="595CB3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AB46A3"/>
    <w:multiLevelType w:val="hybridMultilevel"/>
    <w:tmpl w:val="1666B9DA"/>
    <w:lvl w:ilvl="0" w:tplc="2696CFB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191BD0"/>
    <w:multiLevelType w:val="hybridMultilevel"/>
    <w:tmpl w:val="64E03A4C"/>
    <w:lvl w:ilvl="0" w:tplc="595CB3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5403B17"/>
    <w:multiLevelType w:val="hybridMultilevel"/>
    <w:tmpl w:val="3DFEBF8C"/>
    <w:lvl w:ilvl="0" w:tplc="FBF8FF3C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4">
    <w:nsid w:val="294319EA"/>
    <w:multiLevelType w:val="hybridMultilevel"/>
    <w:tmpl w:val="0C627956"/>
    <w:lvl w:ilvl="0" w:tplc="259657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BDA521E"/>
    <w:multiLevelType w:val="hybridMultilevel"/>
    <w:tmpl w:val="7A06D056"/>
    <w:lvl w:ilvl="0" w:tplc="D94CF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03D1B4B"/>
    <w:multiLevelType w:val="hybridMultilevel"/>
    <w:tmpl w:val="660C690E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>
    <w:nsid w:val="42880AFE"/>
    <w:multiLevelType w:val="hybridMultilevel"/>
    <w:tmpl w:val="AE14CA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73D4298"/>
    <w:multiLevelType w:val="hybridMultilevel"/>
    <w:tmpl w:val="F9B417FC"/>
    <w:lvl w:ilvl="0" w:tplc="595CB37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>
    <w:nsid w:val="4826148A"/>
    <w:multiLevelType w:val="hybridMultilevel"/>
    <w:tmpl w:val="35961DE6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>
    <w:nsid w:val="4C9E0F65"/>
    <w:multiLevelType w:val="hybridMultilevel"/>
    <w:tmpl w:val="264A5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54ED8"/>
    <w:multiLevelType w:val="hybridMultilevel"/>
    <w:tmpl w:val="A5CE4B1E"/>
    <w:lvl w:ilvl="0" w:tplc="1F82201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0F68EA"/>
    <w:multiLevelType w:val="hybridMultilevel"/>
    <w:tmpl w:val="EAC2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33253"/>
    <w:multiLevelType w:val="hybridMultilevel"/>
    <w:tmpl w:val="E04C56D2"/>
    <w:lvl w:ilvl="0" w:tplc="6928A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588E7EC1"/>
    <w:multiLevelType w:val="multilevel"/>
    <w:tmpl w:val="F884A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4F596F"/>
    <w:multiLevelType w:val="hybridMultilevel"/>
    <w:tmpl w:val="70669712"/>
    <w:lvl w:ilvl="0" w:tplc="CEC857B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E3077E"/>
    <w:multiLevelType w:val="hybridMultilevel"/>
    <w:tmpl w:val="20EED380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>
    <w:nsid w:val="64E43A7D"/>
    <w:multiLevelType w:val="hybridMultilevel"/>
    <w:tmpl w:val="F7B2F494"/>
    <w:lvl w:ilvl="0" w:tplc="98BCCE96">
      <w:start w:val="1"/>
      <w:numFmt w:val="decimal"/>
      <w:lvlText w:val="%1.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F014CBC8">
      <w:numFmt w:val="decimal"/>
      <w:lvlText w:val=""/>
      <w:lvlJc w:val="left"/>
    </w:lvl>
    <w:lvl w:ilvl="3" w:tplc="50320D36">
      <w:numFmt w:val="decimal"/>
      <w:lvlText w:val=""/>
      <w:lvlJc w:val="left"/>
    </w:lvl>
    <w:lvl w:ilvl="4" w:tplc="14989270">
      <w:numFmt w:val="decimal"/>
      <w:lvlText w:val=""/>
      <w:lvlJc w:val="left"/>
    </w:lvl>
    <w:lvl w:ilvl="5" w:tplc="4F643CE6">
      <w:numFmt w:val="decimal"/>
      <w:lvlText w:val=""/>
      <w:lvlJc w:val="left"/>
    </w:lvl>
    <w:lvl w:ilvl="6" w:tplc="CC28BB22">
      <w:numFmt w:val="decimal"/>
      <w:lvlText w:val=""/>
      <w:lvlJc w:val="left"/>
    </w:lvl>
    <w:lvl w:ilvl="7" w:tplc="C05C3480">
      <w:numFmt w:val="decimal"/>
      <w:lvlText w:val=""/>
      <w:lvlJc w:val="left"/>
    </w:lvl>
    <w:lvl w:ilvl="8" w:tplc="91C6DCCE">
      <w:numFmt w:val="decimal"/>
      <w:lvlText w:val=""/>
      <w:lvlJc w:val="left"/>
    </w:lvl>
  </w:abstractNum>
  <w:abstractNum w:abstractNumId="28">
    <w:nsid w:val="658D2170"/>
    <w:multiLevelType w:val="hybridMultilevel"/>
    <w:tmpl w:val="19F2B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8AA6FA0"/>
    <w:multiLevelType w:val="hybridMultilevel"/>
    <w:tmpl w:val="029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26"/>
  </w:num>
  <w:num w:numId="11">
    <w:abstractNumId w:val="16"/>
  </w:num>
  <w:num w:numId="12">
    <w:abstractNumId w:val="18"/>
  </w:num>
  <w:num w:numId="13">
    <w:abstractNumId w:val="28"/>
  </w:num>
  <w:num w:numId="14">
    <w:abstractNumId w:val="15"/>
  </w:num>
  <w:num w:numId="15">
    <w:abstractNumId w:val="13"/>
  </w:num>
  <w:num w:numId="16">
    <w:abstractNumId w:val="27"/>
  </w:num>
  <w:num w:numId="17">
    <w:abstractNumId w:val="24"/>
  </w:num>
  <w:num w:numId="18">
    <w:abstractNumId w:val="29"/>
  </w:num>
  <w:num w:numId="19">
    <w:abstractNumId w:val="23"/>
  </w:num>
  <w:num w:numId="20">
    <w:abstractNumId w:val="10"/>
  </w:num>
  <w:num w:numId="21">
    <w:abstractNumId w:val="12"/>
  </w:num>
  <w:num w:numId="22">
    <w:abstractNumId w:val="19"/>
  </w:num>
  <w:num w:numId="23">
    <w:abstractNumId w:val="20"/>
  </w:num>
  <w:num w:numId="24">
    <w:abstractNumId w:val="22"/>
  </w:num>
  <w:num w:numId="25">
    <w:abstractNumId w:val="21"/>
  </w:num>
  <w:num w:numId="26">
    <w:abstractNumId w:val="25"/>
  </w:num>
  <w:num w:numId="27">
    <w:abstractNumId w:val="1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1B"/>
    <w:rsid w:val="0000485B"/>
    <w:rsid w:val="00016481"/>
    <w:rsid w:val="00025B7D"/>
    <w:rsid w:val="0002676F"/>
    <w:rsid w:val="0003185F"/>
    <w:rsid w:val="000353B4"/>
    <w:rsid w:val="00037817"/>
    <w:rsid w:val="0004219B"/>
    <w:rsid w:val="00043EA6"/>
    <w:rsid w:val="00053987"/>
    <w:rsid w:val="00060A32"/>
    <w:rsid w:val="00063EB1"/>
    <w:rsid w:val="0006723B"/>
    <w:rsid w:val="0007268D"/>
    <w:rsid w:val="00073C80"/>
    <w:rsid w:val="0007501B"/>
    <w:rsid w:val="00080AD6"/>
    <w:rsid w:val="00083483"/>
    <w:rsid w:val="00083AB2"/>
    <w:rsid w:val="000920ED"/>
    <w:rsid w:val="00096C48"/>
    <w:rsid w:val="000A1B6A"/>
    <w:rsid w:val="000A440B"/>
    <w:rsid w:val="000B1242"/>
    <w:rsid w:val="000B658F"/>
    <w:rsid w:val="000B69BB"/>
    <w:rsid w:val="000C298A"/>
    <w:rsid w:val="000C3A37"/>
    <w:rsid w:val="000C7441"/>
    <w:rsid w:val="000D35D8"/>
    <w:rsid w:val="000D56C9"/>
    <w:rsid w:val="000E2ED2"/>
    <w:rsid w:val="000E3E47"/>
    <w:rsid w:val="000E6195"/>
    <w:rsid w:val="000E62CC"/>
    <w:rsid w:val="000F745D"/>
    <w:rsid w:val="001003D2"/>
    <w:rsid w:val="00114CE2"/>
    <w:rsid w:val="00114F81"/>
    <w:rsid w:val="00121A57"/>
    <w:rsid w:val="00126EFD"/>
    <w:rsid w:val="00130CF7"/>
    <w:rsid w:val="0013552D"/>
    <w:rsid w:val="001532FA"/>
    <w:rsid w:val="00162D82"/>
    <w:rsid w:val="00165CBF"/>
    <w:rsid w:val="00165E15"/>
    <w:rsid w:val="00176280"/>
    <w:rsid w:val="00184569"/>
    <w:rsid w:val="001A73BC"/>
    <w:rsid w:val="001D025B"/>
    <w:rsid w:val="001D2A12"/>
    <w:rsid w:val="001E0863"/>
    <w:rsid w:val="001E512E"/>
    <w:rsid w:val="001E7FB5"/>
    <w:rsid w:val="001F3F0B"/>
    <w:rsid w:val="001F4725"/>
    <w:rsid w:val="0020722F"/>
    <w:rsid w:val="002128C2"/>
    <w:rsid w:val="00221C7B"/>
    <w:rsid w:val="00225941"/>
    <w:rsid w:val="00245498"/>
    <w:rsid w:val="0024618F"/>
    <w:rsid w:val="002526CE"/>
    <w:rsid w:val="00256DB1"/>
    <w:rsid w:val="00260681"/>
    <w:rsid w:val="00263F89"/>
    <w:rsid w:val="00272330"/>
    <w:rsid w:val="0027629C"/>
    <w:rsid w:val="002773C2"/>
    <w:rsid w:val="00295ECC"/>
    <w:rsid w:val="002A6F56"/>
    <w:rsid w:val="002D0644"/>
    <w:rsid w:val="002D22D9"/>
    <w:rsid w:val="002E1126"/>
    <w:rsid w:val="002E4BDA"/>
    <w:rsid w:val="002F6640"/>
    <w:rsid w:val="002F7D31"/>
    <w:rsid w:val="003041D9"/>
    <w:rsid w:val="00305647"/>
    <w:rsid w:val="00311AB4"/>
    <w:rsid w:val="003317F2"/>
    <w:rsid w:val="00331DA3"/>
    <w:rsid w:val="00341DD8"/>
    <w:rsid w:val="0035223F"/>
    <w:rsid w:val="00357163"/>
    <w:rsid w:val="0037311C"/>
    <w:rsid w:val="00382567"/>
    <w:rsid w:val="0038697C"/>
    <w:rsid w:val="003903B5"/>
    <w:rsid w:val="0039638E"/>
    <w:rsid w:val="003A635E"/>
    <w:rsid w:val="003B29E6"/>
    <w:rsid w:val="003C528C"/>
    <w:rsid w:val="003C5F15"/>
    <w:rsid w:val="003E39F5"/>
    <w:rsid w:val="003F104D"/>
    <w:rsid w:val="003F1C6E"/>
    <w:rsid w:val="003F3F90"/>
    <w:rsid w:val="003F455D"/>
    <w:rsid w:val="003F6C25"/>
    <w:rsid w:val="00400F3D"/>
    <w:rsid w:val="0041265A"/>
    <w:rsid w:val="004158CD"/>
    <w:rsid w:val="00417E21"/>
    <w:rsid w:val="00422A9C"/>
    <w:rsid w:val="00430333"/>
    <w:rsid w:val="00441587"/>
    <w:rsid w:val="00445D4B"/>
    <w:rsid w:val="0044685A"/>
    <w:rsid w:val="004617A6"/>
    <w:rsid w:val="00462380"/>
    <w:rsid w:val="00462467"/>
    <w:rsid w:val="0046619A"/>
    <w:rsid w:val="004753CD"/>
    <w:rsid w:val="0047559B"/>
    <w:rsid w:val="004772BC"/>
    <w:rsid w:val="004777D4"/>
    <w:rsid w:val="00477AEF"/>
    <w:rsid w:val="00480470"/>
    <w:rsid w:val="00480EAE"/>
    <w:rsid w:val="004828A0"/>
    <w:rsid w:val="004837B0"/>
    <w:rsid w:val="004A25F7"/>
    <w:rsid w:val="004B1272"/>
    <w:rsid w:val="004B500C"/>
    <w:rsid w:val="004B51AD"/>
    <w:rsid w:val="004C5E8E"/>
    <w:rsid w:val="004C7D25"/>
    <w:rsid w:val="004D7AF4"/>
    <w:rsid w:val="004E39DB"/>
    <w:rsid w:val="004E3E99"/>
    <w:rsid w:val="004F4496"/>
    <w:rsid w:val="004F5059"/>
    <w:rsid w:val="00512956"/>
    <w:rsid w:val="0052392D"/>
    <w:rsid w:val="005304AA"/>
    <w:rsid w:val="00531333"/>
    <w:rsid w:val="00553B30"/>
    <w:rsid w:val="00572C99"/>
    <w:rsid w:val="00574E50"/>
    <w:rsid w:val="00577013"/>
    <w:rsid w:val="00583AE5"/>
    <w:rsid w:val="00591AA4"/>
    <w:rsid w:val="00597E7C"/>
    <w:rsid w:val="005A3A7D"/>
    <w:rsid w:val="005A66D3"/>
    <w:rsid w:val="005B5304"/>
    <w:rsid w:val="005C0278"/>
    <w:rsid w:val="005C46E7"/>
    <w:rsid w:val="005D0A18"/>
    <w:rsid w:val="005D1FAD"/>
    <w:rsid w:val="005D7578"/>
    <w:rsid w:val="005F0066"/>
    <w:rsid w:val="005F2E29"/>
    <w:rsid w:val="005F565D"/>
    <w:rsid w:val="00603F26"/>
    <w:rsid w:val="006101D1"/>
    <w:rsid w:val="00614A11"/>
    <w:rsid w:val="00617C8F"/>
    <w:rsid w:val="00625F28"/>
    <w:rsid w:val="0063121A"/>
    <w:rsid w:val="00656A64"/>
    <w:rsid w:val="00656C62"/>
    <w:rsid w:val="00657DC0"/>
    <w:rsid w:val="006643A9"/>
    <w:rsid w:val="00671B9E"/>
    <w:rsid w:val="006801BE"/>
    <w:rsid w:val="00680D30"/>
    <w:rsid w:val="0069761D"/>
    <w:rsid w:val="006A549B"/>
    <w:rsid w:val="006B3676"/>
    <w:rsid w:val="006B6C65"/>
    <w:rsid w:val="006E044D"/>
    <w:rsid w:val="006E2606"/>
    <w:rsid w:val="006E42FE"/>
    <w:rsid w:val="006E58A1"/>
    <w:rsid w:val="006F7C9C"/>
    <w:rsid w:val="00704F24"/>
    <w:rsid w:val="007105AE"/>
    <w:rsid w:val="00715A4E"/>
    <w:rsid w:val="00721582"/>
    <w:rsid w:val="00723617"/>
    <w:rsid w:val="00724653"/>
    <w:rsid w:val="00724DF8"/>
    <w:rsid w:val="007318A4"/>
    <w:rsid w:val="00732BBA"/>
    <w:rsid w:val="00736386"/>
    <w:rsid w:val="00736B5B"/>
    <w:rsid w:val="00737DF2"/>
    <w:rsid w:val="00744B30"/>
    <w:rsid w:val="0075227A"/>
    <w:rsid w:val="0076172D"/>
    <w:rsid w:val="00766B80"/>
    <w:rsid w:val="00772B7F"/>
    <w:rsid w:val="00776248"/>
    <w:rsid w:val="00790782"/>
    <w:rsid w:val="00797C4C"/>
    <w:rsid w:val="007B1C35"/>
    <w:rsid w:val="007B33AC"/>
    <w:rsid w:val="007B71E2"/>
    <w:rsid w:val="007B7888"/>
    <w:rsid w:val="007C2A8A"/>
    <w:rsid w:val="007C677A"/>
    <w:rsid w:val="007D06ED"/>
    <w:rsid w:val="007D0A73"/>
    <w:rsid w:val="007D6CBA"/>
    <w:rsid w:val="007D74BA"/>
    <w:rsid w:val="007E3A80"/>
    <w:rsid w:val="00801179"/>
    <w:rsid w:val="00801616"/>
    <w:rsid w:val="00806150"/>
    <w:rsid w:val="008130AB"/>
    <w:rsid w:val="00815AE8"/>
    <w:rsid w:val="0082690D"/>
    <w:rsid w:val="008324FE"/>
    <w:rsid w:val="00834935"/>
    <w:rsid w:val="00842810"/>
    <w:rsid w:val="008624B2"/>
    <w:rsid w:val="00862BF5"/>
    <w:rsid w:val="0086434F"/>
    <w:rsid w:val="00874783"/>
    <w:rsid w:val="00874900"/>
    <w:rsid w:val="008773C0"/>
    <w:rsid w:val="00880C82"/>
    <w:rsid w:val="00885E18"/>
    <w:rsid w:val="0089055C"/>
    <w:rsid w:val="008945EC"/>
    <w:rsid w:val="008D06F1"/>
    <w:rsid w:val="008E1508"/>
    <w:rsid w:val="008E4109"/>
    <w:rsid w:val="008F32F2"/>
    <w:rsid w:val="008F3C59"/>
    <w:rsid w:val="008F4B9F"/>
    <w:rsid w:val="00903E11"/>
    <w:rsid w:val="00910CC0"/>
    <w:rsid w:val="009114E6"/>
    <w:rsid w:val="009168CE"/>
    <w:rsid w:val="00920A50"/>
    <w:rsid w:val="00922597"/>
    <w:rsid w:val="00923B21"/>
    <w:rsid w:val="00924A5D"/>
    <w:rsid w:val="009318C5"/>
    <w:rsid w:val="0093611E"/>
    <w:rsid w:val="0095742D"/>
    <w:rsid w:val="00960F81"/>
    <w:rsid w:val="00965BDD"/>
    <w:rsid w:val="00966193"/>
    <w:rsid w:val="00971444"/>
    <w:rsid w:val="009847CA"/>
    <w:rsid w:val="009A1375"/>
    <w:rsid w:val="009B3248"/>
    <w:rsid w:val="009C2603"/>
    <w:rsid w:val="009C7BFC"/>
    <w:rsid w:val="009D1BA0"/>
    <w:rsid w:val="009D5C33"/>
    <w:rsid w:val="009E54F4"/>
    <w:rsid w:val="009E74D9"/>
    <w:rsid w:val="009F4AA3"/>
    <w:rsid w:val="00A0206F"/>
    <w:rsid w:val="00A03763"/>
    <w:rsid w:val="00A043F0"/>
    <w:rsid w:val="00A046AE"/>
    <w:rsid w:val="00A110E0"/>
    <w:rsid w:val="00A25CF9"/>
    <w:rsid w:val="00A33142"/>
    <w:rsid w:val="00A344E0"/>
    <w:rsid w:val="00A3663E"/>
    <w:rsid w:val="00A44B65"/>
    <w:rsid w:val="00A6033C"/>
    <w:rsid w:val="00A64386"/>
    <w:rsid w:val="00A66D59"/>
    <w:rsid w:val="00A7329C"/>
    <w:rsid w:val="00A76654"/>
    <w:rsid w:val="00A81A8C"/>
    <w:rsid w:val="00AA282D"/>
    <w:rsid w:val="00AA4758"/>
    <w:rsid w:val="00AA576D"/>
    <w:rsid w:val="00AB5438"/>
    <w:rsid w:val="00AB5DC8"/>
    <w:rsid w:val="00AB7E05"/>
    <w:rsid w:val="00AC632F"/>
    <w:rsid w:val="00AC7105"/>
    <w:rsid w:val="00AD28AF"/>
    <w:rsid w:val="00AD704B"/>
    <w:rsid w:val="00AE295E"/>
    <w:rsid w:val="00AF02BB"/>
    <w:rsid w:val="00B0113F"/>
    <w:rsid w:val="00B2121C"/>
    <w:rsid w:val="00B21E0B"/>
    <w:rsid w:val="00B33583"/>
    <w:rsid w:val="00B37C98"/>
    <w:rsid w:val="00B51B92"/>
    <w:rsid w:val="00B55B66"/>
    <w:rsid w:val="00B6026C"/>
    <w:rsid w:val="00B67B74"/>
    <w:rsid w:val="00B7144B"/>
    <w:rsid w:val="00B72587"/>
    <w:rsid w:val="00B74228"/>
    <w:rsid w:val="00B926D1"/>
    <w:rsid w:val="00B9503D"/>
    <w:rsid w:val="00BA2BE2"/>
    <w:rsid w:val="00BA3578"/>
    <w:rsid w:val="00BB4E73"/>
    <w:rsid w:val="00BC0EBC"/>
    <w:rsid w:val="00BE3653"/>
    <w:rsid w:val="00BF20FC"/>
    <w:rsid w:val="00C0343D"/>
    <w:rsid w:val="00C0455A"/>
    <w:rsid w:val="00C177BC"/>
    <w:rsid w:val="00C25A93"/>
    <w:rsid w:val="00C26CFA"/>
    <w:rsid w:val="00C33601"/>
    <w:rsid w:val="00C3714F"/>
    <w:rsid w:val="00C41072"/>
    <w:rsid w:val="00C413B1"/>
    <w:rsid w:val="00C45ABF"/>
    <w:rsid w:val="00C45F56"/>
    <w:rsid w:val="00C47C82"/>
    <w:rsid w:val="00C5261E"/>
    <w:rsid w:val="00C5303F"/>
    <w:rsid w:val="00C53BB3"/>
    <w:rsid w:val="00C56B45"/>
    <w:rsid w:val="00C63FBA"/>
    <w:rsid w:val="00C733D7"/>
    <w:rsid w:val="00C75A5C"/>
    <w:rsid w:val="00C82DA0"/>
    <w:rsid w:val="00C8412F"/>
    <w:rsid w:val="00C87E2A"/>
    <w:rsid w:val="00CA05D8"/>
    <w:rsid w:val="00CA3A89"/>
    <w:rsid w:val="00CA3E29"/>
    <w:rsid w:val="00CC2C5F"/>
    <w:rsid w:val="00CC6923"/>
    <w:rsid w:val="00CC70B5"/>
    <w:rsid w:val="00CD357F"/>
    <w:rsid w:val="00CD5B7B"/>
    <w:rsid w:val="00CE13C3"/>
    <w:rsid w:val="00CF61AA"/>
    <w:rsid w:val="00D07C65"/>
    <w:rsid w:val="00D14559"/>
    <w:rsid w:val="00D159BA"/>
    <w:rsid w:val="00D173B2"/>
    <w:rsid w:val="00D2181E"/>
    <w:rsid w:val="00D22E59"/>
    <w:rsid w:val="00D23967"/>
    <w:rsid w:val="00D3101A"/>
    <w:rsid w:val="00D45AB0"/>
    <w:rsid w:val="00D50878"/>
    <w:rsid w:val="00D534E2"/>
    <w:rsid w:val="00D53BF2"/>
    <w:rsid w:val="00D74CAF"/>
    <w:rsid w:val="00D74EBD"/>
    <w:rsid w:val="00D820E0"/>
    <w:rsid w:val="00D82E0D"/>
    <w:rsid w:val="00D9012D"/>
    <w:rsid w:val="00DA1E92"/>
    <w:rsid w:val="00DA3C35"/>
    <w:rsid w:val="00DB1324"/>
    <w:rsid w:val="00DC2310"/>
    <w:rsid w:val="00DC47C5"/>
    <w:rsid w:val="00DD2A8C"/>
    <w:rsid w:val="00DD3DBA"/>
    <w:rsid w:val="00DD5420"/>
    <w:rsid w:val="00DE375E"/>
    <w:rsid w:val="00DF30CA"/>
    <w:rsid w:val="00E2326F"/>
    <w:rsid w:val="00E24380"/>
    <w:rsid w:val="00E31D33"/>
    <w:rsid w:val="00E34328"/>
    <w:rsid w:val="00E45D01"/>
    <w:rsid w:val="00E505F6"/>
    <w:rsid w:val="00E541DA"/>
    <w:rsid w:val="00E558E8"/>
    <w:rsid w:val="00E722E4"/>
    <w:rsid w:val="00E82603"/>
    <w:rsid w:val="00E82AAA"/>
    <w:rsid w:val="00E8630C"/>
    <w:rsid w:val="00E93E31"/>
    <w:rsid w:val="00EA2F06"/>
    <w:rsid w:val="00EB4A2F"/>
    <w:rsid w:val="00EB7EC5"/>
    <w:rsid w:val="00EC452E"/>
    <w:rsid w:val="00EC53BD"/>
    <w:rsid w:val="00EC73F6"/>
    <w:rsid w:val="00ED4F10"/>
    <w:rsid w:val="00EF486C"/>
    <w:rsid w:val="00EF6EBF"/>
    <w:rsid w:val="00F0693E"/>
    <w:rsid w:val="00F12E61"/>
    <w:rsid w:val="00F15207"/>
    <w:rsid w:val="00F15947"/>
    <w:rsid w:val="00F33014"/>
    <w:rsid w:val="00F331FD"/>
    <w:rsid w:val="00F36AE6"/>
    <w:rsid w:val="00F414AD"/>
    <w:rsid w:val="00F522DE"/>
    <w:rsid w:val="00F56E04"/>
    <w:rsid w:val="00F64A49"/>
    <w:rsid w:val="00F7179C"/>
    <w:rsid w:val="00F7510C"/>
    <w:rsid w:val="00F800F5"/>
    <w:rsid w:val="00F85A54"/>
    <w:rsid w:val="00F878EF"/>
    <w:rsid w:val="00F93795"/>
    <w:rsid w:val="00F96886"/>
    <w:rsid w:val="00FA41D8"/>
    <w:rsid w:val="00FC2FF3"/>
    <w:rsid w:val="00FD2D27"/>
    <w:rsid w:val="00FD3D27"/>
    <w:rsid w:val="00FD5765"/>
    <w:rsid w:val="00FE4F45"/>
    <w:rsid w:val="00FE79E9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0C00C-9B1A-4DEE-9258-C61C0519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D0A18"/>
    <w:pPr>
      <w:keepNext/>
      <w:spacing w:after="0" w:line="240" w:lineRule="auto"/>
      <w:ind w:left="708" w:firstLine="708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D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3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D0A1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B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1FD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rsid w:val="00874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874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Заголовок №2"/>
    <w:basedOn w:val="a0"/>
    <w:rsid w:val="00874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uiPriority w:val="99"/>
    <w:rsid w:val="008749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4900"/>
    <w:pPr>
      <w:widowControl w:val="0"/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uiPriority w:val="22"/>
    <w:qFormat/>
    <w:rsid w:val="00F15207"/>
    <w:rPr>
      <w:b/>
      <w:bCs/>
    </w:rPr>
  </w:style>
  <w:style w:type="paragraph" w:styleId="a9">
    <w:name w:val="No Spacing"/>
    <w:uiPriority w:val="1"/>
    <w:qFormat/>
    <w:rsid w:val="0046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26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a">
    <w:name w:val="Table Grid"/>
    <w:basedOn w:val="a1"/>
    <w:uiPriority w:val="59"/>
    <w:rsid w:val="00960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AF02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E24C-B646-4203-8C8D-A7333BC9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34</Pages>
  <Words>11233</Words>
  <Characters>64031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129</cp:revision>
  <cp:lastPrinted>2018-12-27T06:32:00Z</cp:lastPrinted>
  <dcterms:created xsi:type="dcterms:W3CDTF">2019-12-26T11:07:00Z</dcterms:created>
  <dcterms:modified xsi:type="dcterms:W3CDTF">2020-01-30T11:44:00Z</dcterms:modified>
</cp:coreProperties>
</file>